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/>
        <w:ind w:firstLine="5670"/>
        <w:jc w:val="left"/>
        <w:rPr>
          <w:rFonts w:hint="default"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en-US"/>
        </w:rPr>
        <w:t>УТВЕРЖДЕНО</w:t>
      </w:r>
    </w:p>
    <w:p>
      <w:pPr>
        <w:pStyle w:val="8"/>
        <w:spacing w:before="0"/>
        <w:ind w:firstLine="5670"/>
        <w:jc w:val="left"/>
        <w:rPr>
          <w:rFonts w:hint="default" w:ascii="Times New Roman" w:hAnsi="Times New Roman" w:cs="Times New Roman"/>
          <w:b w:val="0"/>
          <w:color w:val="auto"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приказом директора </w:t>
      </w:r>
    </w:p>
    <w:p>
      <w:pPr>
        <w:pStyle w:val="8"/>
        <w:spacing w:before="0"/>
        <w:ind w:firstLine="5670"/>
        <w:jc w:val="left"/>
        <w:rPr>
          <w:rFonts w:hint="default" w:ascii="Times New Roman" w:hAnsi="Times New Roman" w:cs="Times New Roman"/>
          <w:b w:val="0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cs="Times New Roman"/>
          <w:b w:val="0"/>
          <w:color w:val="auto"/>
          <w:sz w:val="24"/>
          <w:szCs w:val="24"/>
          <w:lang w:eastAsia="en-US"/>
        </w:rPr>
        <w:t>М</w:t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lang w:val="ru-RU" w:eastAsia="en-US"/>
        </w:rPr>
        <w:t>К</w:t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lang w:eastAsia="en-US"/>
        </w:rPr>
        <w:t>ОУ  СОШ</w:t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lang w:val="ru-RU" w:eastAsia="en-US"/>
        </w:rPr>
        <w:t xml:space="preserve"> №8 с. Уборка</w:t>
      </w:r>
    </w:p>
    <w:p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0" w:firstLine="5670"/>
        <w:rPr>
          <w:rFonts w:hint="default" w:ascii="Times New Roman" w:hAnsi="Times New Roman" w:cs="Times New Roman"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sz w:val="24"/>
          <w:szCs w:val="24"/>
          <w:lang w:eastAsia="en-US"/>
        </w:rPr>
        <w:t xml:space="preserve">№ </w:t>
      </w:r>
      <w:r>
        <w:rPr>
          <w:rFonts w:hint="default" w:cs="Times New Roman"/>
          <w:sz w:val="24"/>
          <w:szCs w:val="24"/>
          <w:lang w:val="ru-RU" w:eastAsia="en-US"/>
        </w:rPr>
        <w:t>122-А</w:t>
      </w:r>
      <w:r>
        <w:rPr>
          <w:rFonts w:hint="default" w:ascii="Times New Roman" w:hAnsi="Times New Roman" w:cs="Times New Roman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en-US"/>
        </w:rPr>
        <w:t xml:space="preserve"> от  </w:t>
      </w:r>
      <w:r>
        <w:rPr>
          <w:rFonts w:hint="default" w:cs="Times New Roman"/>
          <w:sz w:val="24"/>
          <w:szCs w:val="24"/>
          <w:lang w:val="ru-RU" w:eastAsia="en-US"/>
        </w:rPr>
        <w:t>03.07.2023</w:t>
      </w:r>
      <w:r>
        <w:rPr>
          <w:rFonts w:hint="default" w:ascii="Times New Roman" w:hAnsi="Times New Roman" w:cs="Times New Roman"/>
          <w:sz w:val="24"/>
          <w:szCs w:val="24"/>
          <w:lang w:eastAsia="en-US"/>
        </w:rPr>
        <w:t>г.</w:t>
      </w:r>
    </w:p>
    <w:p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hint="default" w:ascii="Times New Roman" w:hAnsi="Times New Roman" w:cs="Times New Roman" w:eastAsiaTheme="maj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b/>
          <w:bCs/>
          <w:sz w:val="28"/>
          <w:szCs w:val="28"/>
        </w:rPr>
        <w:t>ПОЛОЖЕНИЕ ОБ УПРАВЛЯЮЩЕМ СОВЕТЕ</w:t>
      </w:r>
    </w:p>
    <w:p>
      <w:pPr>
        <w:spacing w:after="0" w:line="36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>муниципально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>го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 xml:space="preserve"> казённо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 xml:space="preserve">го  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>общеобразовательно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>го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 xml:space="preserve"> учреждени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 xml:space="preserve">я 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>«Средняя общеобразовательная школа № 8»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 xml:space="preserve">с. Уборка  </w:t>
      </w:r>
    </w:p>
    <w:p>
      <w:pPr>
        <w:spacing w:after="0" w:line="36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 xml:space="preserve">Чугуевского 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 xml:space="preserve"> муниципального округа</w:t>
      </w:r>
    </w:p>
    <w:p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     I. Общие положения</w:t>
      </w:r>
      <w:r>
        <w:rPr>
          <w:b/>
          <w:bCs/>
          <w:color w:val="000000"/>
          <w:sz w:val="28"/>
          <w:szCs w:val="28"/>
        </w:rPr>
        <w:tab/>
      </w:r>
    </w:p>
    <w:p>
      <w:pPr>
        <w:widowControl w:val="0"/>
        <w:tabs>
          <w:tab w:val="left" w:pos="3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Управляющий совет муниципального образовательного учреждения </w:t>
      </w:r>
      <w:r>
        <w:rPr>
          <w:color w:val="000000"/>
          <w:sz w:val="28"/>
          <w:szCs w:val="28"/>
          <w:lang w:val="ru-RU"/>
        </w:rPr>
        <w:t>МКОУ</w:t>
      </w:r>
      <w:r>
        <w:rPr>
          <w:rFonts w:hint="default"/>
          <w:color w:val="000000"/>
          <w:sz w:val="28"/>
          <w:szCs w:val="28"/>
          <w:lang w:val="ru-RU"/>
        </w:rPr>
        <w:t xml:space="preserve"> СОШ №8 с. Уборка </w:t>
      </w:r>
      <w:r>
        <w:rPr>
          <w:color w:val="000000"/>
          <w:sz w:val="28"/>
          <w:szCs w:val="28"/>
        </w:rPr>
        <w:t xml:space="preserve"> (далее – Совет) является коллегиальным органом, реализующим принцип государственно-общественного характера управления образованием и решающим вопросы, относящиеся к компетенции образовательной организации (далее - ОО).</w:t>
      </w:r>
    </w:p>
    <w:p>
      <w:pPr>
        <w:widowControl w:val="0"/>
        <w:tabs>
          <w:tab w:val="left" w:pos="3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Управляющий совет осуществляет свою деятельность в соответствии с законами и иными нормативными правовыми актами РФ, субъекта РФ, органов местного самоуправления, уставом и иными локальными нормативными актами ОО.</w:t>
      </w:r>
    </w:p>
    <w:p>
      <w:pPr>
        <w:widowControl w:val="0"/>
        <w:tabs>
          <w:tab w:val="left" w:pos="3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Деятельность членов управляющего совета основывается на принципах добровольности участия в его работе, коллегиальности принятия решений и гласности.</w:t>
      </w:r>
    </w:p>
    <w:p>
      <w:pPr>
        <w:widowControl w:val="0"/>
        <w:tabs>
          <w:tab w:val="left" w:pos="3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Структура, численность, компетенция управляющего совета, порядок его формирования и организации деятельности регламентируются уставом ОО.</w:t>
      </w:r>
    </w:p>
    <w:p>
      <w:pPr>
        <w:widowControl w:val="0"/>
        <w:tabs>
          <w:tab w:val="left" w:pos="3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Члены управляющего совета не получают вознаграждения за работу в управляющем совете.</w:t>
      </w:r>
    </w:p>
    <w:p>
      <w:pPr>
        <w:ind w:firstLine="709"/>
        <w:contextualSpacing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>. Функции Управляющего Совета:</w:t>
      </w:r>
    </w:p>
    <w:p>
      <w:pPr>
        <w:autoSpaceDE w:val="0"/>
        <w:autoSpaceDN w:val="0"/>
        <w:adjustRightInd w:val="0"/>
        <w:contextualSpacing/>
        <w:jc w:val="both"/>
        <w:rPr>
          <w:b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Согласование компонента государственного стандарта общего образования, федерального государственного образовательного стандарта и профилей обучения;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Утверждение программы развития ОО;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Рассмотрение жалоб и заявлений обучающихся, родителей (законных представителей) на действия (бездействие) педагогического и административного персонала ОО;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 Содействие привлечению внебюджетных средств для обеспечения деятельности и развития ОО;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Заслушивание </w:t>
      </w:r>
      <w:r>
        <w:rPr>
          <w:sz w:val="28"/>
          <w:szCs w:val="28"/>
          <w:lang w:val="ru-RU"/>
        </w:rPr>
        <w:t>отчёта</w:t>
      </w:r>
      <w:r>
        <w:rPr>
          <w:sz w:val="28"/>
          <w:szCs w:val="28"/>
        </w:rPr>
        <w:t xml:space="preserve"> руководителя ОО по итогам учебного и финансового года;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 Рассмотрение вопросов создания здоровых и безопасных условий обучения и воспитания в ОО.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 Совет может также при наличии оснований ходатайствовать перед руководителем ОО о расторжении трудового договора с педагогическими работниками и работниками из числа административного персонала.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2.8. Ежегодно Совет должен представлять учредителю и общественности информацию (доклад) о состоянии дел в ОО.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Совет </w:t>
      </w:r>
      <w:r>
        <w:rPr>
          <w:sz w:val="28"/>
          <w:szCs w:val="28"/>
          <w:lang w:val="ru-RU"/>
        </w:rPr>
        <w:t>несёт</w:t>
      </w:r>
      <w:r>
        <w:rPr>
          <w:sz w:val="28"/>
          <w:szCs w:val="28"/>
        </w:rPr>
        <w:t xml:space="preserve"> ответственность перед учредителем за своевременное принятие и выполнение решений, входящих в его компетенцию. Директор ОО вправе самостоятельно принимать решение в случае отсутствия решения Совета в установленные сроки.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РФ. В этом случае происходит либо новое формирование Совета по установленной процедуре, либо учредитель принимает решение о нецелесообразности формирования в данном Учреждении Совета на </w:t>
      </w:r>
      <w:r>
        <w:rPr>
          <w:sz w:val="28"/>
          <w:szCs w:val="28"/>
          <w:lang w:val="ru-RU"/>
        </w:rPr>
        <w:t>определённый</w:t>
      </w:r>
      <w:r>
        <w:rPr>
          <w:sz w:val="28"/>
          <w:szCs w:val="28"/>
        </w:rPr>
        <w:t xml:space="preserve"> срок.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В случае возникновения конфликта между Советом и директором Учреждения, который не может быть урегулирован </w:t>
      </w:r>
      <w:r>
        <w:rPr>
          <w:sz w:val="28"/>
          <w:szCs w:val="28"/>
          <w:lang w:val="ru-RU"/>
        </w:rPr>
        <w:t>путём</w:t>
      </w:r>
      <w:r>
        <w:rPr>
          <w:sz w:val="28"/>
          <w:szCs w:val="28"/>
        </w:rPr>
        <w:t xml:space="preserve"> переговоров, решение по конфликтному вопросу принимает учредитель.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360" w:lineRule="auto"/>
        <w:ind w:right="18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III. Порядок формирования совета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Совет формируется с использованием процедур выборов, делегирования и кооптации.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Избираемыми членами Совета являются: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от родителей (законных представителей) обучающихся,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представители от работников Учреждения, 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от обучающихся на уровне среднего общего образования.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 В состав Совета входят директор Учреждения, а также делегируемый представитель учредителя.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 Также в состав Совета могут быть кооптированы представители местной общественности по представлению учредителя или избранных членов Совета.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 Количество членов Совета не может быть более 25 человек.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 Члены Совета из числа родителей (законных представителей) обучающихся избираются на общем родительском собрании. Количество членов Совета из числа родителей не может быть меньше одной трети и больше половины общего числа членов Совета.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 Представители обучающихся входят по одному представителю от параллели на ступени среднего общего образования.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 Члены Совета из числа работников Учреждения избираются общим собранием работников данного Учреждения (конференцией). Количество членов Совета из числа работников Учреждения не может превышать одной четверти от общего числа членов Совета.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Директор Учреждения после получения списка избранных членов Совета извещает о том учредителя и членов Совета в </w:t>
      </w:r>
      <w:r>
        <w:rPr>
          <w:sz w:val="28"/>
          <w:szCs w:val="28"/>
          <w:lang w:val="ru-RU"/>
        </w:rPr>
        <w:t>трёхдневный</w:t>
      </w:r>
      <w:r>
        <w:rPr>
          <w:sz w:val="28"/>
          <w:szCs w:val="28"/>
        </w:rPr>
        <w:t xml:space="preserve"> срок.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Учредитель </w:t>
      </w:r>
      <w:r>
        <w:rPr>
          <w:sz w:val="28"/>
          <w:szCs w:val="28"/>
          <w:lang w:val="ru-RU"/>
        </w:rPr>
        <w:t>издаёт</w:t>
      </w:r>
      <w:r>
        <w:rPr>
          <w:sz w:val="28"/>
          <w:szCs w:val="28"/>
        </w:rPr>
        <w:t xml:space="preserve"> приказ с утвержден</w:t>
      </w:r>
      <w:bookmarkStart w:id="0" w:name="_GoBack"/>
      <w:bookmarkEnd w:id="0"/>
      <w:r>
        <w:rPr>
          <w:sz w:val="28"/>
          <w:szCs w:val="28"/>
        </w:rPr>
        <w:t>ием первоначального состава Совета и с поручением директору Учреждения провести первое заседание Совета. Учредитель может оспорить первоначальный состав Совета (избранных членов) только в случае нарушения процедуры выборов (не информирование потенциальных участников выборных собраний, отсутствие кворума и др.).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3.11. На первом заседании Совета избираются его председатель, заместители председателя и секретарь Совета. При этом представитель учредителя в Совете, обучающиеся, директор и работники Учреждения не могут быть избраны на пост председателя Совета.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Совет, состав избранных и назначенных членов которого </w:t>
      </w:r>
      <w:r>
        <w:rPr>
          <w:sz w:val="28"/>
          <w:szCs w:val="28"/>
          <w:lang w:val="ru-RU"/>
        </w:rPr>
        <w:t>утверждён</w:t>
      </w:r>
      <w:r>
        <w:rPr>
          <w:sz w:val="28"/>
          <w:szCs w:val="28"/>
        </w:rPr>
        <w:t xml:space="preserve"> приказом учредителя, обязан в период до двух месяцев со дня издания приказа кооптировать в свой состав не менее одной четверти членов (из числа лиц, окончивших Учреждение; работодателей или их представителей, прямо или косвенно заинтересованных в деятельности Учреждения или в социальном развитии территории, на которой оно расположено; граждан, известных своей культурной, научной, общественной, в том числе благотворительной, деятельностью; иных представителей общественности и юридических лиц). Кандидатуры для кооптации в Совет, предложенные учредителем, рассматриваются Советом в первоочередном порядке.</w:t>
      </w:r>
    </w:p>
    <w:p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Организация работы Управляющего Совета</w:t>
      </w:r>
    </w:p>
    <w:p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 Заседания Совета проводятся по мере необходимости, но не реже одного раза в три месяца. График заседаний Совета утверждается Советом. Председатель Совета может созвать внеочередное заседание на основании поступивших к нему заявлений (от членов Совета, учредителя, директора Учреждения).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Дата, время, повестка заседания Совета, а также необходимые материалы доводятся до сведения членов Совета не позднее чем за пять дней до заседания Совета.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 Решения Совета считаются правомочными, если на заседании Совета присутствовали не менее половины его членов.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 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возражают более половины членов Совета, присутствующих на заседании.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4.5.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4.6. Решения Совета принимаются простым большинством голосов присутствующих на заседании членов Совета и оформляются протоколом.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Протокол заседания Совета подписывается председательствующим на заседании и </w:t>
      </w:r>
      <w:r>
        <w:rPr>
          <w:sz w:val="28"/>
          <w:szCs w:val="28"/>
          <w:lang w:val="ru-RU"/>
        </w:rPr>
        <w:t>секретарём</w:t>
      </w:r>
      <w:r>
        <w:rPr>
          <w:sz w:val="28"/>
          <w:szCs w:val="28"/>
        </w:rPr>
        <w:t>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4.8. Постановления и протоколы заседаний Совета включаются в номенклатуру дел Учреждения и доступны для ознакомления всем членам Совета, а также любым лицам, имеющим право быть избранными в члены Совета (работникам Учреждения, его обучающимся классов старшей ступени, их родителям и законным представителям).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4.9. Администрации Учреждения рекомендуется оказывать организационно-техническое обеспечение заседаний Совета, осуществлять подготовку бухгалтерских, педагогических, справочных и других материалов к заседаниям Совета.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4.10. Совет имеет право для подготовки материалов к заседаниям Совета, выработки проектов его решений в период между заседаниями создавать постоянные и временные комиссии Совета. Совет определяет структуру, количество членов и персональное членство в комиссиях, назначает из числа членов Совета их председателя, утверждает задачи, функции, персональный состав и регламент работы комиссий. В комиссии могут входить с их согласия любые лица, которых Совет сочтет необходимыми для организации эффективной работы комиссии. Руководство работы любой комиссии возлагается только на члена Совета.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 Права и ответственность членов Совета.</w:t>
      </w:r>
    </w:p>
    <w:p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5.1. Члены Совета работают на общественных началах.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 Член Совета имеет право: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принимать участие в обсуждении и принятии решений Совета, выражать в письменной форме </w:t>
      </w:r>
      <w:r>
        <w:rPr>
          <w:sz w:val="28"/>
          <w:szCs w:val="28"/>
          <w:lang w:val="ru-RU"/>
        </w:rPr>
        <w:t>своё</w:t>
      </w:r>
      <w:r>
        <w:rPr>
          <w:sz w:val="28"/>
          <w:szCs w:val="28"/>
        </w:rPr>
        <w:t xml:space="preserve"> особое мнение, которое приобщается к протоколу заседания Совета;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требовать от администрации Учреждения предоставления всей необходимой для участия в работе Совета информации по вопросам, относящимся к компетенции Совета;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присутствовать на заседании педагогического совета Учреждения с правом совещательного голоса;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досрочно выйти из состава Совета по письменному уведомлению председателя.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5.3. Член Совета, не посещающий заседания без уважительных причин, может быть выведен из его состава по решению Совета.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5.4. Член Совета выводится из его состава по решению Совета в следующих случаях: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 его желанию, выраженному в письменной форме;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 отзыве представителя учредителя;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 увольнении с работы руководителя Учреждения или увольнении работника Учреждения, избранного членом Совета, если они не могут быть кооптированы в состав Совета после увольнения;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 связи с окончанием Учреждения или отчислением (переводом) обучающегося, представляющего в Совете обучающихся ступени среднего общего образования, если он не может быть кооптирован в члены Совета после окончания Учреждения;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 случае совершения противоправных действий, несовместимых с членством в Совете;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уголовного преступления.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5.5. Выписка из протокола заседания Совета с решением о выводе члена Совета направляется учредителю.</w:t>
      </w:r>
    </w:p>
    <w:p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После вывода из состава Совета его члена Совет принимает меры для замещения выбывшего члена (довыборы либо кооптация).</w:t>
      </w:r>
    </w:p>
    <w:p>
      <w:pPr>
        <w:rPr>
          <w:sz w:val="28"/>
          <w:szCs w:val="28"/>
        </w:rPr>
      </w:pPr>
    </w:p>
    <w:sectPr>
      <w:pgSz w:w="11906" w:h="16838"/>
      <w:pgMar w:top="815" w:right="850" w:bottom="1134" w:left="1701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8272D"/>
    <w:rsid w:val="00073A5D"/>
    <w:rsid w:val="00124E9D"/>
    <w:rsid w:val="001354B8"/>
    <w:rsid w:val="00211F1C"/>
    <w:rsid w:val="00243E56"/>
    <w:rsid w:val="00270F5B"/>
    <w:rsid w:val="0028272D"/>
    <w:rsid w:val="002D4085"/>
    <w:rsid w:val="003B4116"/>
    <w:rsid w:val="003E273C"/>
    <w:rsid w:val="00482BFA"/>
    <w:rsid w:val="005168F6"/>
    <w:rsid w:val="00554763"/>
    <w:rsid w:val="0067492C"/>
    <w:rsid w:val="008214A7"/>
    <w:rsid w:val="0086293C"/>
    <w:rsid w:val="00925933"/>
    <w:rsid w:val="00AD53A4"/>
    <w:rsid w:val="00B50BAF"/>
    <w:rsid w:val="00BC184F"/>
    <w:rsid w:val="00CE6811"/>
    <w:rsid w:val="00D018A6"/>
    <w:rsid w:val="00D83781"/>
    <w:rsid w:val="00EB28D2"/>
    <w:rsid w:val="00FF5B2A"/>
    <w:rsid w:val="06D77644"/>
    <w:rsid w:val="1A2546F3"/>
    <w:rsid w:val="4C6E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1"/>
    <w:semiHidden/>
    <w:unhideWhenUsed/>
    <w:uiPriority w:val="99"/>
    <w:pPr>
      <w:tabs>
        <w:tab w:val="center" w:pos="4677"/>
        <w:tab w:val="right" w:pos="9355"/>
      </w:tabs>
    </w:pPr>
  </w:style>
  <w:style w:type="character" w:customStyle="1" w:styleId="7">
    <w:name w:val="заголовок 1 уровня Знак"/>
    <w:basedOn w:val="3"/>
    <w:link w:val="8"/>
    <w:locked/>
    <w:uiPriority w:val="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8">
    <w:name w:val="заголовок 1 уровня"/>
    <w:basedOn w:val="2"/>
    <w:link w:val="7"/>
    <w:qFormat/>
    <w:uiPriority w:val="0"/>
    <w:pPr>
      <w:jc w:val="center"/>
    </w:pPr>
  </w:style>
  <w:style w:type="character" w:customStyle="1" w:styleId="9">
    <w:name w:val="Заголовок 2 Знак"/>
    <w:basedOn w:val="3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Верхний колонтитул Знак"/>
    <w:basedOn w:val="3"/>
    <w:link w:val="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"/>
    <w:basedOn w:val="3"/>
    <w:link w:val="6"/>
    <w:semiHidden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1476</Words>
  <Characters>8417</Characters>
  <Lines>70</Lines>
  <Paragraphs>19</Paragraphs>
  <TotalTime>5</TotalTime>
  <ScaleCrop>false</ScaleCrop>
  <LinksUpToDate>false</LinksUpToDate>
  <CharactersWithSpaces>9874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2023-07-28T04:18:00Z</dcterms:created>
  <dc:creator>Пользователь Windows</dc:creator>
  <cp:lastModifiedBy>Юлия Кравченко</cp:lastModifiedBy>
  <dcterms:modified xsi:type="dcterms:W3CDTF">2024-05-16T10:31:08Z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7B70C2CDED58426382125F113531AC63_12</vt:lpwstr>
  </property>
</Properties>
</file>