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82255" w14:textId="3DE6259A" w:rsidR="00F93C62" w:rsidRDefault="00880503" w:rsidP="00F93C62">
      <w:pPr>
        <w:sectPr w:rsidR="00F93C62">
          <w:type w:val="continuous"/>
          <w:pgSz w:w="11906" w:h="16838"/>
          <w:pgMar w:top="960" w:right="1134" w:bottom="908" w:left="1134" w:header="0" w:footer="0" w:gutter="0"/>
          <w:cols w:space="720"/>
          <w:formProt w:val="0"/>
          <w:docGrid w:linePitch="600" w:charSpace="32768"/>
        </w:sectPr>
      </w:pPr>
      <w:r>
        <w:rPr>
          <w:noProof/>
        </w:rPr>
        <w:drawing>
          <wp:inline distT="0" distB="0" distL="0" distR="0" wp14:anchorId="413D64C7" wp14:editId="791DF031">
            <wp:extent cx="6120130" cy="950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50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9C9C1" w14:textId="77777777" w:rsidR="00F93C62" w:rsidRDefault="00F93C62" w:rsidP="00F93C62">
      <w:pPr>
        <w:spacing w:before="73"/>
        <w:ind w:left="995" w:right="147"/>
        <w:jc w:val="center"/>
        <w:rPr>
          <w:b/>
          <w:sz w:val="32"/>
        </w:rPr>
      </w:pPr>
      <w:r>
        <w:rPr>
          <w:b/>
          <w:sz w:val="32"/>
        </w:rPr>
        <w:lastRenderedPageBreak/>
        <w:t>Положение</w:t>
      </w:r>
    </w:p>
    <w:p w14:paraId="234DD7C4" w14:textId="77777777" w:rsidR="00F93C62" w:rsidRDefault="00F93C62" w:rsidP="00F93C62">
      <w:pPr>
        <w:spacing w:before="2"/>
        <w:ind w:left="991" w:right="147"/>
        <w:jc w:val="center"/>
        <w:rPr>
          <w:b/>
          <w:sz w:val="32"/>
        </w:rPr>
      </w:pPr>
      <w:r>
        <w:rPr>
          <w:b/>
          <w:sz w:val="32"/>
        </w:rPr>
        <w:t>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школьном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Тимуровском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движении</w:t>
      </w:r>
      <w:r>
        <w:rPr>
          <w:b/>
          <w:spacing w:val="70"/>
          <w:sz w:val="32"/>
        </w:rPr>
        <w:t xml:space="preserve"> </w:t>
      </w:r>
      <w:r>
        <w:rPr>
          <w:b/>
          <w:sz w:val="32"/>
        </w:rPr>
        <w:t>«Мы — тимуровцы!»</w:t>
      </w:r>
    </w:p>
    <w:p w14:paraId="55D3C5C1" w14:textId="77777777" w:rsidR="00F93C62" w:rsidRDefault="00F93C62" w:rsidP="00F93C62">
      <w:pPr>
        <w:spacing w:before="2"/>
        <w:ind w:right="147"/>
        <w:rPr>
          <w:b/>
          <w:sz w:val="32"/>
        </w:rPr>
      </w:pPr>
    </w:p>
    <w:p w14:paraId="656F07FF" w14:textId="5AAD3E6F" w:rsidR="00F93C62" w:rsidRDefault="00F93C62" w:rsidP="00F93C62">
      <w:pPr>
        <w:spacing w:line="360" w:lineRule="auto"/>
        <w:jc w:val="center"/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1. Общее положение.</w:t>
      </w:r>
    </w:p>
    <w:p w14:paraId="6F92B9E5" w14:textId="77777777" w:rsidR="00F93C62" w:rsidRDefault="00F93C62" w:rsidP="00F93C62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В рамках школьного Тимуровского движения формируются тимуровские отряды.</w:t>
      </w:r>
    </w:p>
    <w:p w14:paraId="6AF2747C" w14:textId="0DB9063D" w:rsidR="00F93C62" w:rsidRDefault="00F93C62" w:rsidP="00F93C62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Тимуровский отряд  является добровольным, самостоятельным, самодеятельным, гуманистическим общественным  объединением  детей и взрослых при МКОУ СОШ №8 с. Уборка,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представляющим и защищающим интересы и права своих членов, с ярко выраженной социально значимой и личностно ориентированной направленностью своей многопрофильной деятельности.</w:t>
      </w:r>
    </w:p>
    <w:p w14:paraId="726BA145" w14:textId="13A38501" w:rsidR="00F93C62" w:rsidRDefault="00F93C62" w:rsidP="00F93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своей деятельности отряд руководствуется Уставом</w:t>
      </w:r>
      <w:r w:rsidRPr="00F93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МКОУ СОШ №8 с. Уборка, пользуется правами и несёт обязанности, предусмотренные законодательством Российской Федерации для общественных объединений.</w:t>
      </w:r>
    </w:p>
    <w:p w14:paraId="2616C762" w14:textId="77777777" w:rsidR="00F93C62" w:rsidRDefault="00F93C62" w:rsidP="00F93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Отряд имеет свою символику и атрибутику (девиз, эмблему, законы).</w:t>
      </w:r>
    </w:p>
    <w:p w14:paraId="52EBC30E" w14:textId="77777777" w:rsidR="00F93C62" w:rsidRDefault="00F93C62" w:rsidP="00F93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рамках, установленных законодательством, отряд свободен в определении своей внутренней структуры, форм и методов деятельности.</w:t>
      </w:r>
    </w:p>
    <w:p w14:paraId="39A6E2BA" w14:textId="77777777" w:rsidR="00F93C62" w:rsidRDefault="00F93C62" w:rsidP="00F93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Деятельность отряда является гласной, а информация о её учредительных и программных материалах – общедоступной.    </w:t>
      </w:r>
    </w:p>
    <w:p w14:paraId="1ABAFAC5" w14:textId="0E311D9E" w:rsidR="00F93C62" w:rsidRDefault="00F93C62" w:rsidP="00F93C62">
      <w:pPr>
        <w:tabs>
          <w:tab w:val="left" w:pos="10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Отряд вправе: свободно распространять информацию о своей деятельности, выступать с инициативами по вопросам оказания помощи нуждающимся, осуществлять благотворительную деятельность: трудовые рейды, не запрещённые действующим законодательством.</w:t>
      </w:r>
    </w:p>
    <w:p w14:paraId="4AD3FB53" w14:textId="0D49E681" w:rsidR="00F93C62" w:rsidRPr="00F93C62" w:rsidRDefault="00F93C62" w:rsidP="00F93C62">
      <w:pPr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2. Цели и задачи. </w:t>
      </w:r>
    </w:p>
    <w:p w14:paraId="415D7372" w14:textId="77777777" w:rsidR="00F93C62" w:rsidRDefault="00F93C62" w:rsidP="00F93C62">
      <w:pPr>
        <w:pStyle w:val="a5"/>
        <w:numPr>
          <w:ilvl w:val="0"/>
          <w:numId w:val="4"/>
        </w:numPr>
        <w:tabs>
          <w:tab w:val="clear" w:pos="720"/>
          <w:tab w:val="left" w:pos="390"/>
          <w:tab w:val="left" w:pos="570"/>
          <w:tab w:val="left" w:pos="630"/>
        </w:tabs>
        <w:spacing w:line="360" w:lineRule="auto"/>
        <w:ind w:left="0" w:firstLine="0"/>
        <w:jc w:val="both"/>
      </w:pPr>
      <w:r>
        <w:rPr>
          <w:sz w:val="28"/>
          <w:szCs w:val="28"/>
        </w:rPr>
        <w:t>Воспитание патриотической нравственности и духовной культуры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молодого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поколения;</w:t>
      </w:r>
    </w:p>
    <w:p w14:paraId="3922C384" w14:textId="77777777" w:rsidR="00F93C62" w:rsidRDefault="00F93C62" w:rsidP="00F93C62">
      <w:pPr>
        <w:pStyle w:val="a5"/>
        <w:numPr>
          <w:ilvl w:val="0"/>
          <w:numId w:val="4"/>
        </w:numPr>
        <w:tabs>
          <w:tab w:val="clear" w:pos="720"/>
          <w:tab w:val="left" w:pos="450"/>
          <w:tab w:val="left" w:pos="960"/>
        </w:tabs>
        <w:spacing w:line="360" w:lineRule="auto"/>
        <w:ind w:left="0" w:firstLine="0"/>
        <w:jc w:val="both"/>
      </w:pPr>
      <w:r>
        <w:rPr>
          <w:sz w:val="28"/>
          <w:szCs w:val="28"/>
        </w:rPr>
        <w:t xml:space="preserve">Воспитание у детей готовности раскрыть и применить свои способности на пользу Родине, людям, своей семье, себе. </w:t>
      </w:r>
    </w:p>
    <w:p w14:paraId="05B37666" w14:textId="77777777" w:rsidR="00F93C62" w:rsidRDefault="00F93C62" w:rsidP="00F93C62">
      <w:pPr>
        <w:ind w:left="1967"/>
        <w:jc w:val="both"/>
        <w:rPr>
          <w:rFonts w:ascii="Times New Roman" w:hAnsi="Times New Roman" w:cs="Times New Roman"/>
          <w:sz w:val="28"/>
          <w:szCs w:val="28"/>
        </w:rPr>
      </w:pPr>
    </w:p>
    <w:p w14:paraId="1D9406C3" w14:textId="671CADDD" w:rsidR="00F93C62" w:rsidRPr="00F93C62" w:rsidRDefault="00F93C62" w:rsidP="00F93C62">
      <w:pPr>
        <w:jc w:val="center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Для достижения цели отряд ставит перед собой следующие задачи: </w:t>
      </w:r>
    </w:p>
    <w:p w14:paraId="52D42913" w14:textId="77777777" w:rsidR="00F93C62" w:rsidRDefault="00F93C62" w:rsidP="00F93C62">
      <w:pPr>
        <w:numPr>
          <w:ilvl w:val="0"/>
          <w:numId w:val="1"/>
        </w:numPr>
        <w:spacing w:line="360" w:lineRule="auto"/>
        <w:ind w:left="340" w:hanging="3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нравственному и духовному становлению детей и подростков; </w:t>
      </w:r>
    </w:p>
    <w:p w14:paraId="3038AD9F" w14:textId="77777777" w:rsidR="00F93C62" w:rsidRDefault="00F93C62" w:rsidP="00F93C62">
      <w:pPr>
        <w:numPr>
          <w:ilvl w:val="0"/>
          <w:numId w:val="1"/>
        </w:numPr>
        <w:spacing w:line="360" w:lineRule="auto"/>
        <w:ind w:left="340" w:hanging="3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формировать социальный опыт детей; </w:t>
      </w:r>
    </w:p>
    <w:p w14:paraId="09697FF0" w14:textId="77777777" w:rsidR="00F93C62" w:rsidRDefault="00F93C62" w:rsidP="00F93C62">
      <w:pPr>
        <w:numPr>
          <w:ilvl w:val="0"/>
          <w:numId w:val="1"/>
        </w:numPr>
        <w:spacing w:line="360" w:lineRule="auto"/>
        <w:ind w:left="340" w:hanging="3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взаимодействие с государственными органами местного самоуправления и другими социальными институтами общества; </w:t>
      </w:r>
    </w:p>
    <w:p w14:paraId="2F5DBF21" w14:textId="77777777" w:rsidR="00F93C62" w:rsidRDefault="00F93C62" w:rsidP="00F93C62">
      <w:pPr>
        <w:numPr>
          <w:ilvl w:val="0"/>
          <w:numId w:val="1"/>
        </w:numPr>
        <w:spacing w:line="360" w:lineRule="auto"/>
        <w:ind w:left="340" w:hanging="3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организовывать работу по привлечению общественного внимания к проблемам пожилых и нуждающихся в помощи людей; </w:t>
      </w:r>
    </w:p>
    <w:p w14:paraId="3A7A1D85" w14:textId="77777777" w:rsidR="00F93C62" w:rsidRDefault="00F93C62" w:rsidP="00F93C62">
      <w:pPr>
        <w:numPr>
          <w:ilvl w:val="0"/>
          <w:numId w:val="1"/>
        </w:numPr>
        <w:tabs>
          <w:tab w:val="clear" w:pos="720"/>
          <w:tab w:val="left" w:pos="1212"/>
        </w:tabs>
        <w:spacing w:line="360" w:lineRule="auto"/>
        <w:ind w:left="340" w:hanging="340"/>
        <w:jc w:val="both"/>
      </w:pPr>
      <w:r>
        <w:rPr>
          <w:rFonts w:ascii="Times New Roman" w:hAnsi="Times New Roman" w:cs="Times New Roman"/>
          <w:sz w:val="28"/>
          <w:szCs w:val="28"/>
        </w:rPr>
        <w:t>осуществлять тимуровскую деятельность;</w:t>
      </w:r>
    </w:p>
    <w:p w14:paraId="79CB4A8F" w14:textId="77777777" w:rsidR="00F93C62" w:rsidRDefault="00F93C62" w:rsidP="00F93C62">
      <w:pPr>
        <w:pStyle w:val="a5"/>
        <w:numPr>
          <w:ilvl w:val="0"/>
          <w:numId w:val="1"/>
        </w:numPr>
        <w:tabs>
          <w:tab w:val="clear" w:pos="720"/>
          <w:tab w:val="left" w:pos="1126"/>
        </w:tabs>
        <w:spacing w:before="2" w:line="360" w:lineRule="auto"/>
        <w:ind w:left="340" w:hanging="340"/>
        <w:jc w:val="both"/>
      </w:pPr>
      <w:r>
        <w:rPr>
          <w:sz w:val="28"/>
          <w:szCs w:val="28"/>
        </w:rPr>
        <w:t>повышать уровень общественной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гражданской сознательности учащихся общеобразовательных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kern w:val="0"/>
          <w:sz w:val="28"/>
          <w:szCs w:val="28"/>
        </w:rPr>
        <w:t>организаций</w:t>
      </w:r>
      <w:r>
        <w:rPr>
          <w:sz w:val="28"/>
          <w:szCs w:val="28"/>
        </w:rPr>
        <w:t>;</w:t>
      </w:r>
    </w:p>
    <w:p w14:paraId="06F84896" w14:textId="77777777" w:rsidR="00F93C62" w:rsidRDefault="00F93C62" w:rsidP="00F93C62">
      <w:pPr>
        <w:pStyle w:val="a5"/>
        <w:numPr>
          <w:ilvl w:val="0"/>
          <w:numId w:val="1"/>
        </w:numPr>
        <w:tabs>
          <w:tab w:val="clear" w:pos="720"/>
          <w:tab w:val="left" w:pos="1126"/>
        </w:tabs>
        <w:spacing w:line="360" w:lineRule="auto"/>
        <w:ind w:left="340" w:hanging="340"/>
        <w:jc w:val="both"/>
      </w:pPr>
      <w:r>
        <w:rPr>
          <w:sz w:val="28"/>
          <w:szCs w:val="28"/>
        </w:rPr>
        <w:t>оказ</w:t>
      </w:r>
      <w:r>
        <w:rPr>
          <w:spacing w:val="1"/>
          <w:sz w:val="28"/>
          <w:szCs w:val="28"/>
        </w:rPr>
        <w:t xml:space="preserve">ывать </w:t>
      </w:r>
      <w:r>
        <w:rPr>
          <w:sz w:val="28"/>
          <w:szCs w:val="28"/>
        </w:rPr>
        <w:t xml:space="preserve">посильную помощь ветеранам </w:t>
      </w:r>
      <w:r>
        <w:rPr>
          <w:kern w:val="0"/>
          <w:sz w:val="28"/>
          <w:szCs w:val="28"/>
        </w:rPr>
        <w:t xml:space="preserve">боевых действий </w:t>
      </w:r>
      <w:r>
        <w:rPr>
          <w:sz w:val="28"/>
          <w:szCs w:val="28"/>
        </w:rPr>
        <w:t>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ветеранам труда, труженикам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тыла,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 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людям, нуждающимся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помощи.</w:t>
      </w:r>
    </w:p>
    <w:p w14:paraId="304F3F48" w14:textId="56A1D08C" w:rsidR="00F93C62" w:rsidRDefault="00F93C62" w:rsidP="00F93C62">
      <w:pPr>
        <w:pStyle w:val="a5"/>
        <w:numPr>
          <w:ilvl w:val="0"/>
          <w:numId w:val="1"/>
        </w:numPr>
        <w:tabs>
          <w:tab w:val="clear" w:pos="720"/>
          <w:tab w:val="left" w:pos="1474"/>
        </w:tabs>
        <w:spacing w:before="2" w:line="360" w:lineRule="auto"/>
        <w:ind w:left="340" w:hanging="340"/>
        <w:jc w:val="both"/>
      </w:pPr>
      <w:r>
        <w:rPr>
          <w:sz w:val="28"/>
          <w:szCs w:val="28"/>
        </w:rPr>
        <w:t>поддерживать и развивать Тимуровское движение на территории села Уборка Чугуевского муниципального округа, Приморского края.</w:t>
      </w:r>
    </w:p>
    <w:p w14:paraId="6B3B73D0" w14:textId="77777777" w:rsidR="00F93C62" w:rsidRDefault="00F93C62" w:rsidP="00F93C62">
      <w:pPr>
        <w:pStyle w:val="a5"/>
        <w:tabs>
          <w:tab w:val="left" w:pos="1126"/>
        </w:tabs>
        <w:ind w:left="1924" w:right="565" w:firstLine="0"/>
        <w:jc w:val="both"/>
        <w:rPr>
          <w:sz w:val="28"/>
          <w:szCs w:val="28"/>
        </w:rPr>
      </w:pPr>
    </w:p>
    <w:p w14:paraId="6712EA3A" w14:textId="18CA678C" w:rsidR="00F93C62" w:rsidRDefault="00F93C62" w:rsidP="00F93C62">
      <w:pPr>
        <w:pStyle w:val="1"/>
        <w:tabs>
          <w:tab w:val="left" w:pos="1431"/>
        </w:tabs>
        <w:spacing w:before="4"/>
        <w:ind w:left="0" w:firstLine="0"/>
        <w:jc w:val="center"/>
      </w:pPr>
      <w:r>
        <w:rPr>
          <w:i/>
          <w:iCs/>
        </w:rPr>
        <w:t>3. Сроки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реализации</w:t>
      </w:r>
      <w:r>
        <w:rPr>
          <w:i/>
          <w:iCs/>
          <w:spacing w:val="65"/>
        </w:rPr>
        <w:t xml:space="preserve"> </w:t>
      </w:r>
      <w:r>
        <w:rPr>
          <w:i/>
          <w:iCs/>
        </w:rPr>
        <w:t>Тимуровского</w:t>
      </w:r>
      <w:r>
        <w:rPr>
          <w:i/>
          <w:iCs/>
          <w:spacing w:val="63"/>
        </w:rPr>
        <w:t xml:space="preserve"> </w:t>
      </w:r>
      <w:r>
        <w:rPr>
          <w:i/>
          <w:iCs/>
        </w:rPr>
        <w:t>движения.</w:t>
      </w:r>
    </w:p>
    <w:p w14:paraId="5BB0A26A" w14:textId="77777777" w:rsidR="00F93C62" w:rsidRDefault="00F93C62" w:rsidP="00F93C62">
      <w:pPr>
        <w:pStyle w:val="a3"/>
        <w:spacing w:line="360" w:lineRule="auto"/>
        <w:ind w:right="397" w:firstLine="340"/>
        <w:jc w:val="both"/>
      </w:pPr>
      <w:r>
        <w:rPr>
          <w:sz w:val="28"/>
          <w:szCs w:val="28"/>
        </w:rPr>
        <w:t>Тимуровское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движение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организуе</w:t>
      </w:r>
      <w:r>
        <w:rPr>
          <w:sz w:val="28"/>
          <w:szCs w:val="28"/>
        </w:rPr>
        <w:t>тся ежегодно в течение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pacing w:val="-2"/>
          <w:sz w:val="28"/>
          <w:szCs w:val="28"/>
        </w:rPr>
        <w:t xml:space="preserve"> Чугуевского МО</w:t>
      </w:r>
      <w:r>
        <w:rPr>
          <w:sz w:val="28"/>
          <w:szCs w:val="28"/>
        </w:rPr>
        <w:t>.</w:t>
      </w:r>
    </w:p>
    <w:p w14:paraId="22539334" w14:textId="77777777" w:rsidR="00F93C62" w:rsidRDefault="00F93C62" w:rsidP="00F93C62">
      <w:pPr>
        <w:pStyle w:val="a3"/>
        <w:spacing w:line="240" w:lineRule="auto"/>
        <w:ind w:right="397"/>
        <w:jc w:val="center"/>
      </w:pPr>
      <w:r>
        <w:rPr>
          <w:b/>
          <w:bCs/>
          <w:i/>
          <w:iCs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 w:bidi="ar-SA"/>
        </w:rPr>
        <w:t>Условия</w:t>
      </w:r>
      <w:r>
        <w:rPr>
          <w:b/>
          <w:bCs/>
          <w:i/>
          <w:iCs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 w:bidi="ar-SA"/>
        </w:rPr>
        <w:t>деятельности</w:t>
      </w:r>
      <w:r>
        <w:rPr>
          <w:b/>
          <w:bCs/>
          <w:i/>
          <w:iCs/>
          <w:spacing w:val="-2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 w:bidi="ar-SA"/>
        </w:rPr>
        <w:t>имуровских</w:t>
      </w:r>
      <w:r>
        <w:rPr>
          <w:b/>
          <w:bCs/>
          <w:i/>
          <w:i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 w:bidi="ar-SA"/>
        </w:rPr>
        <w:t>отрядов</w:t>
      </w:r>
      <w:r>
        <w:rPr>
          <w:b/>
          <w:bCs/>
          <w:i/>
          <w:iCs/>
          <w:sz w:val="28"/>
          <w:szCs w:val="28"/>
        </w:rPr>
        <w:t>.</w:t>
      </w:r>
    </w:p>
    <w:p w14:paraId="7B42EB6F" w14:textId="77777777" w:rsidR="00F93C62" w:rsidRDefault="00F93C62" w:rsidP="00F93C62">
      <w:pPr>
        <w:pStyle w:val="a3"/>
        <w:numPr>
          <w:ilvl w:val="0"/>
          <w:numId w:val="2"/>
        </w:numPr>
        <w:tabs>
          <w:tab w:val="clear" w:pos="720"/>
          <w:tab w:val="left" w:pos="855"/>
        </w:tabs>
        <w:spacing w:after="0" w:line="360" w:lineRule="auto"/>
        <w:ind w:left="340" w:hanging="340"/>
        <w:jc w:val="both"/>
      </w:pPr>
      <w:r>
        <w:rPr>
          <w:sz w:val="28"/>
          <w:szCs w:val="28"/>
        </w:rPr>
        <w:t>Тимуровское движение продолжает традиции Тимуровского движения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пионерских отрядов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50-80-х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годов.</w:t>
      </w:r>
    </w:p>
    <w:p w14:paraId="514EEE58" w14:textId="77777777" w:rsidR="00F93C62" w:rsidRDefault="00F93C62" w:rsidP="00F93C62">
      <w:pPr>
        <w:pStyle w:val="a3"/>
        <w:numPr>
          <w:ilvl w:val="0"/>
          <w:numId w:val="2"/>
        </w:numPr>
        <w:spacing w:after="0" w:line="360" w:lineRule="auto"/>
        <w:ind w:left="340" w:hanging="340"/>
        <w:jc w:val="both"/>
      </w:pPr>
      <w:r>
        <w:rPr>
          <w:sz w:val="28"/>
          <w:szCs w:val="28"/>
        </w:rPr>
        <w:t>Работа отрядов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Тимуровского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в свободное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время.</w:t>
      </w:r>
    </w:p>
    <w:p w14:paraId="5C1A8AE5" w14:textId="77777777" w:rsidR="00F93C62" w:rsidRDefault="00F93C62" w:rsidP="00F93C62">
      <w:pPr>
        <w:numPr>
          <w:ilvl w:val="0"/>
          <w:numId w:val="2"/>
        </w:numPr>
        <w:spacing w:line="360" w:lineRule="auto"/>
        <w:ind w:left="340" w:hanging="340"/>
        <w:jc w:val="both"/>
      </w:pPr>
      <w:r>
        <w:rPr>
          <w:sz w:val="28"/>
          <w:szCs w:val="28"/>
        </w:rPr>
        <w:t>Тимуровская 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под девизом </w:t>
      </w:r>
      <w:r>
        <w:rPr>
          <w:i/>
          <w:sz w:val="28"/>
          <w:szCs w:val="28"/>
        </w:rPr>
        <w:t>«Добро начинается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>
        <w:rPr>
          <w:i/>
          <w:spacing w:val="-67"/>
          <w:sz w:val="28"/>
          <w:szCs w:val="28"/>
        </w:rPr>
        <w:t xml:space="preserve">             </w:t>
      </w:r>
      <w:r>
        <w:rPr>
          <w:i/>
          <w:sz w:val="28"/>
          <w:szCs w:val="28"/>
        </w:rPr>
        <w:t>тебя».</w:t>
      </w:r>
    </w:p>
    <w:p w14:paraId="014F66BC" w14:textId="77777777" w:rsidR="00F93C62" w:rsidRDefault="00F93C62" w:rsidP="00F93C62">
      <w:pPr>
        <w:pStyle w:val="a3"/>
        <w:numPr>
          <w:ilvl w:val="0"/>
          <w:numId w:val="2"/>
        </w:numPr>
        <w:spacing w:after="0" w:line="360" w:lineRule="auto"/>
        <w:ind w:left="340" w:hanging="340"/>
      </w:pPr>
      <w:r w:rsidRPr="0009018B">
        <w:rPr>
          <w:sz w:val="28"/>
          <w:szCs w:val="28"/>
        </w:rPr>
        <w:t xml:space="preserve">Педагогическое </w:t>
      </w:r>
      <w:r w:rsidRPr="0009018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9018B">
        <w:rPr>
          <w:sz w:val="28"/>
          <w:szCs w:val="28"/>
        </w:rPr>
        <w:t>руководство</w:t>
      </w:r>
      <w:r w:rsidRPr="0009018B">
        <w:rPr>
          <w:rFonts w:ascii="Times New Roman" w:hAnsi="Times New Roman" w:cs="Times New Roman"/>
          <w:spacing w:val="-67"/>
          <w:sz w:val="28"/>
          <w:szCs w:val="28"/>
        </w:rPr>
        <w:t xml:space="preserve">               </w:t>
      </w:r>
      <w:r w:rsidRPr="0009018B">
        <w:rPr>
          <w:sz w:val="28"/>
          <w:szCs w:val="28"/>
        </w:rPr>
        <w:t xml:space="preserve">отрядом </w:t>
      </w:r>
      <w:r w:rsidRPr="0009018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9018B">
        <w:rPr>
          <w:sz w:val="28"/>
          <w:szCs w:val="28"/>
        </w:rPr>
        <w:t>осуществляется</w:t>
      </w:r>
      <w:r w:rsidRPr="0009018B">
        <w:rPr>
          <w:rFonts w:ascii="Times New Roman" w:hAnsi="Times New Roman" w:cs="Times New Roman"/>
          <w:spacing w:val="-67"/>
          <w:sz w:val="28"/>
          <w:szCs w:val="28"/>
        </w:rPr>
        <w:t xml:space="preserve">      </w:t>
      </w:r>
      <w:r w:rsidRPr="0009018B">
        <w:rPr>
          <w:sz w:val="28"/>
          <w:szCs w:val="28"/>
        </w:rPr>
        <w:t>ответственным</w:t>
      </w:r>
      <w:r>
        <w:t xml:space="preserve"> </w:t>
      </w:r>
      <w:r w:rsidRPr="0009018B">
        <w:rPr>
          <w:sz w:val="28"/>
          <w:szCs w:val="28"/>
        </w:rPr>
        <w:t>за</w:t>
      </w:r>
      <w:r>
        <w:t xml:space="preserve"> Т</w:t>
      </w:r>
      <w:r w:rsidRPr="0009018B">
        <w:rPr>
          <w:sz w:val="28"/>
          <w:szCs w:val="28"/>
        </w:rPr>
        <w:t>имуровское</w:t>
      </w:r>
      <w:r>
        <w:t xml:space="preserve"> </w:t>
      </w:r>
      <w:r w:rsidRPr="0009018B">
        <w:rPr>
          <w:sz w:val="28"/>
          <w:szCs w:val="28"/>
        </w:rPr>
        <w:t>движение</w:t>
      </w:r>
      <w:r>
        <w:t xml:space="preserve"> </w:t>
      </w:r>
      <w:r w:rsidRPr="0009018B">
        <w:rPr>
          <w:sz w:val="28"/>
          <w:szCs w:val="28"/>
        </w:rPr>
        <w:t>педагогом-организатором</w:t>
      </w:r>
      <w:r>
        <w:t>.</w:t>
      </w:r>
    </w:p>
    <w:p w14:paraId="4A46D0A7" w14:textId="27F333C9" w:rsidR="00F93C62" w:rsidRPr="00F93C62" w:rsidRDefault="00F93C62" w:rsidP="00F93C62">
      <w:pPr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5. Структура отряда.</w:t>
      </w:r>
    </w:p>
    <w:p w14:paraId="544686BA" w14:textId="77777777" w:rsidR="00F93C62" w:rsidRDefault="00F93C62" w:rsidP="00F93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 Отряд делится на звенья (классы).</w:t>
      </w:r>
    </w:p>
    <w:p w14:paraId="6248C602" w14:textId="42305C02" w:rsidR="00F93C62" w:rsidRDefault="00F93C62" w:rsidP="00F93C62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5.2.  Высшим органом отряда является сбор, который проводится один раз в учебную четверть. На сборе принимается план работы, решаются вопросы деятельности, определяются поручения, выдвигаются и принимаются кандидатуры командиров.</w:t>
      </w:r>
    </w:p>
    <w:p w14:paraId="01B97208" w14:textId="7407866F" w:rsidR="00F93C62" w:rsidRPr="00F93C62" w:rsidRDefault="00F93C62" w:rsidP="00F93C62">
      <w:pPr>
        <w:spacing w:before="57" w:after="57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5.3. В период между сборами деятельностью отряда руководит совет отряда, который собирается не реже одного раза в месяц, распределяет обязанности членов отряда.</w:t>
      </w:r>
    </w:p>
    <w:p w14:paraId="0071582C" w14:textId="77777777" w:rsidR="00F93C62" w:rsidRDefault="00F93C62" w:rsidP="00F93C6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C4D2224" w14:textId="77777777" w:rsidR="00F93C62" w:rsidRDefault="00F93C62" w:rsidP="00F93C6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2585F25" w14:textId="17503D52" w:rsidR="00F93C62" w:rsidRDefault="00F93C62" w:rsidP="00F93C62">
      <w:pPr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6. Приём в члены отряда.</w:t>
      </w:r>
    </w:p>
    <w:p w14:paraId="5346D7CC" w14:textId="77777777" w:rsidR="00F93C62" w:rsidRDefault="00F93C62" w:rsidP="00F93C6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FD19748" w14:textId="77777777" w:rsidR="00F93C62" w:rsidRDefault="00F93C62" w:rsidP="00F93C62">
      <w:pPr>
        <w:spacing w:before="57" w:after="57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6.1. Прием в отряд осуществляется с 10 лет.</w:t>
      </w:r>
    </w:p>
    <w:p w14:paraId="06A58DC3" w14:textId="77777777" w:rsidR="00F93C62" w:rsidRDefault="00F93C62" w:rsidP="00F93C62">
      <w:pPr>
        <w:spacing w:before="57" w:after="57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6.2. Ритуал приёма проводится на торжественной линейке.</w:t>
      </w:r>
    </w:p>
    <w:p w14:paraId="53F8028C" w14:textId="5FBD4B5B" w:rsidR="00F93C62" w:rsidRPr="00F93C62" w:rsidRDefault="00F93C62" w:rsidP="00F93C62">
      <w:pPr>
        <w:tabs>
          <w:tab w:val="left" w:pos="1020"/>
        </w:tabs>
        <w:spacing w:before="57" w:after="57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6.3. Вступающие в отряд дают обещание: «Я ,…, вступая в тимуровский отряд, обещаю: Быть честным и справедливым человеком, оказывать помощь нуждающимся в ней, трудиться на благо моего района, края, моей Родины, быть её достойным гражданином».</w:t>
      </w:r>
    </w:p>
    <w:p w14:paraId="6C86A686" w14:textId="77777777" w:rsidR="00F93C62" w:rsidRDefault="00F93C62" w:rsidP="00F93C62">
      <w:pPr>
        <w:tabs>
          <w:tab w:val="left" w:pos="1020"/>
        </w:tabs>
        <w:spacing w:before="57" w:after="5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Права и обязанности членов (участников) отряда.</w:t>
      </w:r>
    </w:p>
    <w:p w14:paraId="04AF5194" w14:textId="77777777" w:rsidR="00F93C62" w:rsidRDefault="00F93C62" w:rsidP="00F93C62">
      <w:pPr>
        <w:tabs>
          <w:tab w:val="left" w:pos="1020"/>
        </w:tabs>
        <w:spacing w:before="57" w:after="5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4D947A6" w14:textId="77777777" w:rsidR="00F93C62" w:rsidRDefault="00F93C62" w:rsidP="00F93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Члены (участники) отряда имеют равные права: обсуждать и вносить предложения на собраниях, сборах; выдвигать кандидатуры, избирать и быть избранным; представлять интересы отряда; свободно выходить из состава отряда.</w:t>
      </w:r>
    </w:p>
    <w:p w14:paraId="11445B2E" w14:textId="7C00C5C9" w:rsidR="00F93C62" w:rsidRPr="00F93C62" w:rsidRDefault="00F93C62" w:rsidP="00F93C62">
      <w:pPr>
        <w:tabs>
          <w:tab w:val="left" w:pos="1020"/>
        </w:tabs>
        <w:spacing w:before="57" w:after="57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7.2. Члены (участники) отряда обязаны: соблюдать законы отряда, участвовать в деятельности отряда, заботиться об авторитете отряда, отстаивать его права, выполнять решения органов самоуправления отряда.</w:t>
      </w:r>
    </w:p>
    <w:p w14:paraId="066AA0F9" w14:textId="77777777" w:rsidR="00F93C62" w:rsidRDefault="00F93C62" w:rsidP="00F93C62">
      <w:pPr>
        <w:pStyle w:val="1"/>
        <w:tabs>
          <w:tab w:val="left" w:pos="1303"/>
        </w:tabs>
        <w:ind w:left="0" w:firstLine="0"/>
        <w:jc w:val="center"/>
      </w:pPr>
      <w:r>
        <w:rPr>
          <w:i/>
          <w:iCs/>
        </w:rPr>
        <w:t>8. Основные</w:t>
      </w:r>
      <w:r>
        <w:rPr>
          <w:i/>
          <w:iCs/>
          <w:spacing w:val="64"/>
        </w:rPr>
        <w:t xml:space="preserve"> </w:t>
      </w:r>
      <w:r>
        <w:rPr>
          <w:i/>
          <w:iCs/>
        </w:rPr>
        <w:t>направления</w:t>
      </w:r>
      <w:r>
        <w:rPr>
          <w:i/>
          <w:iCs/>
          <w:spacing w:val="63"/>
        </w:rPr>
        <w:t xml:space="preserve"> </w:t>
      </w:r>
      <w:r>
        <w:rPr>
          <w:i/>
          <w:iCs/>
        </w:rPr>
        <w:t>работы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Тимуровского</w:t>
      </w:r>
      <w:r>
        <w:rPr>
          <w:i/>
          <w:iCs/>
          <w:spacing w:val="66"/>
        </w:rPr>
        <w:t xml:space="preserve"> </w:t>
      </w:r>
      <w:r>
        <w:rPr>
          <w:i/>
          <w:iCs/>
        </w:rPr>
        <w:t>движения.</w:t>
      </w:r>
    </w:p>
    <w:p w14:paraId="43AE18D8" w14:textId="77777777" w:rsidR="00F93C62" w:rsidRDefault="00F93C62" w:rsidP="00F93C62">
      <w:pPr>
        <w:pStyle w:val="1"/>
        <w:tabs>
          <w:tab w:val="left" w:pos="1303"/>
        </w:tabs>
        <w:ind w:left="2374" w:firstLine="0"/>
        <w:jc w:val="both"/>
      </w:pPr>
    </w:p>
    <w:p w14:paraId="08FBECA4" w14:textId="77777777" w:rsidR="00F93C62" w:rsidRDefault="00F93C62" w:rsidP="00F93C62">
      <w:pPr>
        <w:pStyle w:val="a5"/>
        <w:numPr>
          <w:ilvl w:val="0"/>
          <w:numId w:val="3"/>
        </w:numPr>
        <w:tabs>
          <w:tab w:val="left" w:pos="1126"/>
        </w:tabs>
        <w:spacing w:line="360" w:lineRule="auto"/>
        <w:ind w:left="340" w:hanging="340"/>
        <w:jc w:val="both"/>
      </w:pPr>
      <w:r>
        <w:rPr>
          <w:sz w:val="28"/>
          <w:szCs w:val="28"/>
        </w:rPr>
        <w:t>Встречи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ветеранами;</w:t>
      </w:r>
    </w:p>
    <w:p w14:paraId="43B1FEB5" w14:textId="77777777" w:rsidR="00F93C62" w:rsidRDefault="00F93C62" w:rsidP="00F93C62">
      <w:pPr>
        <w:pStyle w:val="a5"/>
        <w:numPr>
          <w:ilvl w:val="0"/>
          <w:numId w:val="3"/>
        </w:numPr>
        <w:tabs>
          <w:tab w:val="left" w:pos="1126"/>
        </w:tabs>
        <w:spacing w:line="360" w:lineRule="auto"/>
        <w:ind w:left="340" w:hanging="340"/>
        <w:jc w:val="both"/>
      </w:pPr>
      <w:r>
        <w:rPr>
          <w:sz w:val="28"/>
          <w:szCs w:val="28"/>
        </w:rPr>
        <w:t>Рейды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оказанию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посильной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помощи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нуждающимся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пожилым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людям, членам семей участников специальной военной операции;</w:t>
      </w:r>
    </w:p>
    <w:p w14:paraId="1E854943" w14:textId="77777777" w:rsidR="00F93C62" w:rsidRDefault="00F93C62" w:rsidP="00F93C62">
      <w:pPr>
        <w:pStyle w:val="a5"/>
        <w:numPr>
          <w:ilvl w:val="0"/>
          <w:numId w:val="3"/>
        </w:numPr>
        <w:tabs>
          <w:tab w:val="left" w:pos="1126"/>
        </w:tabs>
        <w:spacing w:line="360" w:lineRule="auto"/>
        <w:ind w:left="340" w:hanging="340"/>
        <w:jc w:val="both"/>
      </w:pPr>
      <w:r>
        <w:rPr>
          <w:sz w:val="28"/>
          <w:szCs w:val="28"/>
        </w:rPr>
        <w:t>Праздники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ветеранов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боевых действий;</w:t>
      </w:r>
    </w:p>
    <w:p w14:paraId="7A584B34" w14:textId="77777777" w:rsidR="00F93C62" w:rsidRDefault="00F93C62" w:rsidP="00F93C62">
      <w:pPr>
        <w:pStyle w:val="a5"/>
        <w:numPr>
          <w:ilvl w:val="0"/>
          <w:numId w:val="3"/>
        </w:numPr>
        <w:tabs>
          <w:tab w:val="left" w:pos="1126"/>
        </w:tabs>
        <w:spacing w:line="360" w:lineRule="auto"/>
        <w:ind w:left="340" w:hanging="340"/>
        <w:jc w:val="both"/>
      </w:pPr>
      <w:r>
        <w:rPr>
          <w:sz w:val="28"/>
          <w:szCs w:val="28"/>
        </w:rPr>
        <w:t>Акции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 очистке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благоустройству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памятных сооружений и мест общественного значения;</w:t>
      </w:r>
    </w:p>
    <w:p w14:paraId="284A0F1D" w14:textId="77777777" w:rsidR="00F93C62" w:rsidRDefault="00F93C62" w:rsidP="00F93C62">
      <w:pPr>
        <w:pStyle w:val="a5"/>
        <w:numPr>
          <w:ilvl w:val="0"/>
          <w:numId w:val="3"/>
        </w:numPr>
        <w:tabs>
          <w:tab w:val="left" w:pos="1126"/>
        </w:tabs>
        <w:spacing w:line="360" w:lineRule="auto"/>
        <w:ind w:left="340" w:hanging="340"/>
        <w:jc w:val="both"/>
      </w:pPr>
      <w:r>
        <w:rPr>
          <w:sz w:val="28"/>
          <w:szCs w:val="28"/>
        </w:rPr>
        <w:t>Общение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поздравление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пожилых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праздниками;</w:t>
      </w:r>
    </w:p>
    <w:p w14:paraId="3C32A3E0" w14:textId="77777777" w:rsidR="00F93C62" w:rsidRDefault="00F93C62" w:rsidP="00F93C62">
      <w:pPr>
        <w:pStyle w:val="a5"/>
        <w:numPr>
          <w:ilvl w:val="0"/>
          <w:numId w:val="3"/>
        </w:numPr>
        <w:tabs>
          <w:tab w:val="left" w:pos="1126"/>
        </w:tabs>
        <w:spacing w:line="360" w:lineRule="auto"/>
        <w:ind w:left="340" w:hanging="340"/>
        <w:jc w:val="both"/>
      </w:pPr>
      <w:r>
        <w:rPr>
          <w:sz w:val="28"/>
          <w:szCs w:val="28"/>
        </w:rPr>
        <w:t>Привлечение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внимания общественности к проблемам одиноких и пожилых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людей;</w:t>
      </w:r>
    </w:p>
    <w:p w14:paraId="7DC5A821" w14:textId="77777777" w:rsidR="00F93C62" w:rsidRDefault="00F93C62" w:rsidP="00F93C62">
      <w:pPr>
        <w:pStyle w:val="a5"/>
        <w:numPr>
          <w:ilvl w:val="0"/>
          <w:numId w:val="3"/>
        </w:numPr>
        <w:tabs>
          <w:tab w:val="left" w:pos="1126"/>
        </w:tabs>
        <w:spacing w:line="360" w:lineRule="auto"/>
        <w:ind w:left="340" w:hanging="340"/>
        <w:jc w:val="both"/>
      </w:pPr>
      <w:r>
        <w:rPr>
          <w:sz w:val="28"/>
          <w:szCs w:val="28"/>
        </w:rPr>
        <w:t>Помощь социально незащищенным слоям населения;</w:t>
      </w:r>
    </w:p>
    <w:p w14:paraId="2087327F" w14:textId="61AC347F" w:rsidR="00F93C62" w:rsidRPr="00F93C62" w:rsidRDefault="00F93C62" w:rsidP="00F93C62">
      <w:pPr>
        <w:pStyle w:val="a5"/>
        <w:numPr>
          <w:ilvl w:val="0"/>
          <w:numId w:val="3"/>
        </w:numPr>
        <w:tabs>
          <w:tab w:val="left" w:pos="1126"/>
        </w:tabs>
        <w:spacing w:line="360" w:lineRule="auto"/>
        <w:ind w:left="340" w:hanging="340"/>
        <w:jc w:val="both"/>
      </w:pPr>
      <w:r>
        <w:rPr>
          <w:sz w:val="28"/>
          <w:szCs w:val="28"/>
        </w:rPr>
        <w:t>Помощь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младшим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школьникам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(обучение навыкам самообслуживания, организация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игр,</w:t>
      </w:r>
      <w:r>
        <w:rPr>
          <w:spacing w:val="-67"/>
          <w:sz w:val="28"/>
          <w:szCs w:val="28"/>
        </w:rPr>
        <w:t xml:space="preserve">   </w:t>
      </w:r>
      <w:r>
        <w:rPr>
          <w:sz w:val="28"/>
          <w:szCs w:val="28"/>
        </w:rPr>
        <w:t>прогулок).</w:t>
      </w:r>
    </w:p>
    <w:p w14:paraId="7DA8FE8F" w14:textId="77777777" w:rsidR="00F93C62" w:rsidRDefault="00F93C62" w:rsidP="00F93C62">
      <w:pPr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9. Законы  разновозрастного тимуровского отряда.</w:t>
      </w:r>
    </w:p>
    <w:p w14:paraId="573ABEA4" w14:textId="77777777" w:rsidR="00F93C62" w:rsidRDefault="00F93C62" w:rsidP="00F93C6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3B07BD0" w14:textId="77777777" w:rsidR="00F93C62" w:rsidRDefault="00F93C62" w:rsidP="00F93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Закон точности (закон «ноль-ноль»):</w:t>
      </w:r>
      <w:r>
        <w:rPr>
          <w:rFonts w:ascii="Times New Roman" w:hAnsi="Times New Roman" w:cs="Times New Roman"/>
          <w:sz w:val="28"/>
          <w:szCs w:val="28"/>
        </w:rPr>
        <w:t xml:space="preserve"> все дела начинать вовремя, не опаздывать.</w:t>
      </w:r>
    </w:p>
    <w:p w14:paraId="248A930F" w14:textId="77777777" w:rsidR="00F93C62" w:rsidRDefault="00F93C62" w:rsidP="00F93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Закон поднятой руки:</w:t>
      </w:r>
      <w:r>
        <w:rPr>
          <w:rFonts w:ascii="Times New Roman" w:hAnsi="Times New Roman" w:cs="Times New Roman"/>
          <w:sz w:val="28"/>
          <w:szCs w:val="28"/>
        </w:rPr>
        <w:t xml:space="preserve"> если человек поднял руку, значит, ему есть что сказать.</w:t>
      </w:r>
    </w:p>
    <w:p w14:paraId="73387EA3" w14:textId="77777777" w:rsidR="00F93C62" w:rsidRDefault="00F93C62" w:rsidP="00F93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Закон равенства:</w:t>
      </w:r>
      <w:r>
        <w:rPr>
          <w:rFonts w:ascii="Times New Roman" w:hAnsi="Times New Roman" w:cs="Times New Roman"/>
          <w:sz w:val="28"/>
          <w:szCs w:val="28"/>
        </w:rPr>
        <w:t xml:space="preserve"> все идеи равны, будь они предложены директором, классным руководителем, бригадиром, командиром или ребёнком.</w:t>
      </w:r>
    </w:p>
    <w:p w14:paraId="595F2B66" w14:textId="77777777" w:rsidR="00F93C62" w:rsidRDefault="00F93C62" w:rsidP="00F93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Закон добра:</w:t>
      </w:r>
      <w:r>
        <w:rPr>
          <w:rFonts w:ascii="Times New Roman" w:hAnsi="Times New Roman" w:cs="Times New Roman"/>
          <w:sz w:val="28"/>
          <w:szCs w:val="28"/>
        </w:rPr>
        <w:t xml:space="preserve"> будь добр к ближнему, и добро вернётся к тебе.</w:t>
      </w:r>
    </w:p>
    <w:p w14:paraId="3310CF62" w14:textId="77777777" w:rsidR="00F93C62" w:rsidRDefault="00F93C62" w:rsidP="00F93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Закон заботы:</w:t>
      </w:r>
      <w:r>
        <w:rPr>
          <w:rFonts w:ascii="Times New Roman" w:hAnsi="Times New Roman" w:cs="Times New Roman"/>
          <w:sz w:val="28"/>
          <w:szCs w:val="28"/>
        </w:rPr>
        <w:t xml:space="preserve"> прежде чем требовать внимания к себе, прояви его к окружающим людям; помни об их интересах, потребностях, нуждах.</w:t>
      </w:r>
    </w:p>
    <w:p w14:paraId="26F0A896" w14:textId="77777777" w:rsidR="00F93C62" w:rsidRDefault="00F93C62" w:rsidP="00F93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Закон милосердия:</w:t>
      </w:r>
      <w:r>
        <w:rPr>
          <w:rFonts w:ascii="Times New Roman" w:hAnsi="Times New Roman" w:cs="Times New Roman"/>
          <w:sz w:val="28"/>
          <w:szCs w:val="28"/>
        </w:rPr>
        <w:t xml:space="preserve"> тебе сегодня хорошо, но рядом могут быть люди, у которых слёзы на глазах. Не забывай их.</w:t>
      </w:r>
    </w:p>
    <w:p w14:paraId="79804EFE" w14:textId="77777777" w:rsidR="00F93C62" w:rsidRDefault="00F93C62" w:rsidP="00F93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Закон памяти:</w:t>
      </w:r>
      <w:r>
        <w:rPr>
          <w:rFonts w:ascii="Times New Roman" w:hAnsi="Times New Roman" w:cs="Times New Roman"/>
          <w:sz w:val="28"/>
          <w:szCs w:val="28"/>
        </w:rPr>
        <w:t xml:space="preserve"> народ, забывший своё прошлое, не имеет будущего. Помни о своём народе и своей истории.</w:t>
      </w:r>
    </w:p>
    <w:p w14:paraId="4A635192" w14:textId="0BAD7A99" w:rsidR="00F93C62" w:rsidRDefault="00F93C62" w:rsidP="00F93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Закон уважения: </w:t>
      </w:r>
      <w:r w:rsidRPr="00F93C62">
        <w:rPr>
          <w:rFonts w:ascii="Times New Roman" w:hAnsi="Times New Roman" w:cs="Times New Roman"/>
          <w:sz w:val="28"/>
          <w:szCs w:val="28"/>
        </w:rPr>
        <w:t>хоче</w:t>
      </w:r>
      <w:r>
        <w:rPr>
          <w:rFonts w:ascii="Times New Roman" w:hAnsi="Times New Roman" w:cs="Times New Roman"/>
          <w:sz w:val="28"/>
          <w:szCs w:val="28"/>
        </w:rPr>
        <w:t>шь, чтобы тебя уважали, уважай человеческое достоинство других людей.</w:t>
      </w:r>
    </w:p>
    <w:p w14:paraId="48D0AD2B" w14:textId="08A196B0" w:rsidR="00F93C62" w:rsidRPr="00F93C62" w:rsidRDefault="00F93C62" w:rsidP="00F93C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Закон свободы:</w:t>
      </w:r>
      <w:r>
        <w:rPr>
          <w:rFonts w:ascii="Times New Roman" w:hAnsi="Times New Roman" w:cs="Times New Roman"/>
          <w:sz w:val="28"/>
          <w:szCs w:val="28"/>
        </w:rPr>
        <w:t xml:space="preserve"> Каждый человек хочет быть свободным. Отстаивая свою свободу, не забывай о свободе ближнего.</w:t>
      </w:r>
    </w:p>
    <w:p w14:paraId="0890236A" w14:textId="77777777" w:rsidR="00F93C62" w:rsidRDefault="00F93C62" w:rsidP="00F93C62">
      <w:pPr>
        <w:pStyle w:val="1"/>
        <w:tabs>
          <w:tab w:val="left" w:pos="1484"/>
        </w:tabs>
        <w:spacing w:before="3" w:line="240" w:lineRule="auto"/>
        <w:ind w:left="0" w:firstLine="0"/>
        <w:jc w:val="center"/>
      </w:pPr>
      <w:r>
        <w:rPr>
          <w:i/>
          <w:iCs/>
        </w:rPr>
        <w:t>10. Подведение</w:t>
      </w:r>
      <w:r>
        <w:rPr>
          <w:i/>
          <w:iCs/>
          <w:spacing w:val="64"/>
        </w:rPr>
        <w:t xml:space="preserve"> </w:t>
      </w:r>
      <w:r>
        <w:rPr>
          <w:i/>
          <w:iCs/>
        </w:rPr>
        <w:t>итогов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Тимуровского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движения.</w:t>
      </w:r>
    </w:p>
    <w:p w14:paraId="1CAB565A" w14:textId="77777777" w:rsidR="00F93C62" w:rsidRDefault="00F93C62" w:rsidP="00F93C62">
      <w:pPr>
        <w:pStyle w:val="1"/>
        <w:tabs>
          <w:tab w:val="left" w:pos="1484"/>
        </w:tabs>
        <w:spacing w:before="3" w:line="240" w:lineRule="auto"/>
        <w:ind w:left="2374" w:firstLine="0"/>
        <w:jc w:val="both"/>
      </w:pPr>
    </w:p>
    <w:p w14:paraId="741C810D" w14:textId="77777777" w:rsidR="00F93C62" w:rsidRDefault="00F93C62" w:rsidP="00F93C62">
      <w:pPr>
        <w:pStyle w:val="1"/>
        <w:widowControl w:val="0"/>
        <w:tabs>
          <w:tab w:val="left" w:pos="1413"/>
        </w:tabs>
        <w:spacing w:before="3" w:line="360" w:lineRule="auto"/>
        <w:ind w:left="0" w:firstLine="397"/>
        <w:jc w:val="both"/>
      </w:pPr>
      <w:r>
        <w:rPr>
          <w:b w:val="0"/>
          <w:bCs w:val="0"/>
        </w:rPr>
        <w:t>В течение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года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каждый тимуровский отряд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ведёт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журнал</w:t>
      </w:r>
      <w:r>
        <w:rPr>
          <w:b w:val="0"/>
          <w:bCs w:val="0"/>
          <w:spacing w:val="-67"/>
        </w:rPr>
        <w:t xml:space="preserve">                   </w:t>
      </w:r>
      <w:r>
        <w:rPr>
          <w:b w:val="0"/>
          <w:bCs w:val="0"/>
        </w:rPr>
        <w:t>работы</w:t>
      </w:r>
      <w:r>
        <w:rPr>
          <w:b w:val="0"/>
          <w:bCs w:val="0"/>
          <w:spacing w:val="-1"/>
        </w:rPr>
        <w:t xml:space="preserve"> т</w:t>
      </w:r>
      <w:r>
        <w:rPr>
          <w:b w:val="0"/>
          <w:bCs w:val="0"/>
        </w:rPr>
        <w:t>имуровского отряда,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в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котором</w:t>
      </w:r>
      <w:r>
        <w:rPr>
          <w:b w:val="0"/>
          <w:bCs w:val="0"/>
          <w:spacing w:val="67"/>
        </w:rPr>
        <w:t xml:space="preserve"> </w:t>
      </w:r>
      <w:r>
        <w:rPr>
          <w:b w:val="0"/>
          <w:bCs w:val="0"/>
        </w:rPr>
        <w:t>отмечает</w:t>
      </w:r>
      <w:r>
        <w:rPr>
          <w:b w:val="0"/>
          <w:bCs w:val="0"/>
          <w:spacing w:val="68"/>
        </w:rPr>
        <w:t xml:space="preserve"> </w:t>
      </w:r>
      <w:r>
        <w:rPr>
          <w:b w:val="0"/>
          <w:bCs w:val="0"/>
        </w:rPr>
        <w:t>адреса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и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виды проведённых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мероприятий, оказанной помощи.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По возможности прилагаются фото и видео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>материалы.</w:t>
      </w:r>
    </w:p>
    <w:p w14:paraId="048FBF12" w14:textId="77777777" w:rsidR="00F93C62" w:rsidRDefault="00F93C62" w:rsidP="00F93C62">
      <w:pPr>
        <w:pStyle w:val="a3"/>
        <w:tabs>
          <w:tab w:val="left" w:pos="4569"/>
        </w:tabs>
        <w:spacing w:line="360" w:lineRule="auto"/>
        <w:ind w:right="397"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конце года 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общешкольной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линейке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подводятся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Тимуровского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движения.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Активисты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имуровских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отрядов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награждаются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грамотами</w:t>
      </w:r>
      <w:r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призами.</w:t>
      </w:r>
    </w:p>
    <w:p w14:paraId="19A1C605" w14:textId="77777777" w:rsidR="00F93C62" w:rsidRDefault="00F93C62" w:rsidP="00F93C62"/>
    <w:p w14:paraId="07D922EA" w14:textId="0B864CE5" w:rsidR="007D49C1" w:rsidRDefault="007D49C1" w:rsidP="007D49C1">
      <w:pPr>
        <w:widowControl w:val="0"/>
        <w:tabs>
          <w:tab w:val="left" w:pos="1182"/>
        </w:tabs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Pr="007D49C1">
        <w:rPr>
          <w:sz w:val="28"/>
          <w:szCs w:val="28"/>
          <w:lang w:eastAsia="ru-RU"/>
        </w:rPr>
        <w:t xml:space="preserve">сылка </w:t>
      </w:r>
      <w:r>
        <w:rPr>
          <w:sz w:val="28"/>
          <w:szCs w:val="28"/>
          <w:lang w:eastAsia="ru-RU"/>
        </w:rPr>
        <w:t xml:space="preserve">на </w:t>
      </w:r>
      <w:r w:rsidRPr="007D49C1">
        <w:rPr>
          <w:sz w:val="28"/>
          <w:szCs w:val="28"/>
          <w:lang w:eastAsia="ru-RU"/>
        </w:rPr>
        <w:t xml:space="preserve">школьную </w:t>
      </w:r>
      <w:r w:rsidRPr="007D49C1">
        <w:rPr>
          <w:color w:val="000000"/>
          <w:sz w:val="28"/>
          <w:szCs w:val="28"/>
          <w:lang w:eastAsia="ru-RU" w:bidi="ru-RU"/>
        </w:rPr>
        <w:t xml:space="preserve">программу Тимуровского движения </w:t>
      </w:r>
      <w:r w:rsidRPr="007D49C1">
        <w:rPr>
          <w:sz w:val="28"/>
          <w:szCs w:val="28"/>
          <w:lang w:eastAsia="ru-RU"/>
        </w:rPr>
        <w:t>социально - нравственного направления «Мы-тимуровцы!»</w:t>
      </w:r>
      <w:r>
        <w:rPr>
          <w:sz w:val="28"/>
          <w:szCs w:val="28"/>
          <w:lang w:eastAsia="ru-RU"/>
        </w:rPr>
        <w:t xml:space="preserve"> </w:t>
      </w:r>
      <w:hyperlink r:id="rId6" w:history="1">
        <w:r>
          <w:rPr>
            <w:rStyle w:val="a6"/>
            <w:lang w:eastAsia="ru-RU"/>
          </w:rPr>
          <w:t>https://uborka-shool8.nubex.ru/9972/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14:paraId="5FB60462" w14:textId="301D22C1" w:rsidR="000B2ADB" w:rsidRDefault="000B2ADB"/>
    <w:sectPr w:rsidR="000B2ADB">
      <w:pgSz w:w="11906" w:h="16838"/>
      <w:pgMar w:top="570" w:right="746" w:bottom="668" w:left="11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D20A9"/>
    <w:multiLevelType w:val="multilevel"/>
    <w:tmpl w:val="53D6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C7008A3"/>
    <w:multiLevelType w:val="multilevel"/>
    <w:tmpl w:val="FD78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 w15:restartNumberingAfterBreak="0">
    <w:nsid w:val="3E087667"/>
    <w:multiLevelType w:val="multilevel"/>
    <w:tmpl w:val="36469E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02C0E8B"/>
    <w:multiLevelType w:val="multilevel"/>
    <w:tmpl w:val="4358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7D60567"/>
    <w:multiLevelType w:val="multilevel"/>
    <w:tmpl w:val="D25E10D0"/>
    <w:lvl w:ilvl="0">
      <w:start w:val="1"/>
      <w:numFmt w:val="bullet"/>
      <w:lvlText w:val=""/>
      <w:lvlJc w:val="left"/>
      <w:pPr>
        <w:tabs>
          <w:tab w:val="num" w:pos="1682"/>
        </w:tabs>
        <w:ind w:left="168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042"/>
        </w:tabs>
        <w:ind w:left="204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402"/>
        </w:tabs>
        <w:ind w:left="240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762"/>
        </w:tabs>
        <w:ind w:left="276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122"/>
        </w:tabs>
        <w:ind w:left="312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482"/>
        </w:tabs>
        <w:ind w:left="348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842"/>
        </w:tabs>
        <w:ind w:left="384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202"/>
        </w:tabs>
        <w:ind w:left="420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562"/>
        </w:tabs>
        <w:ind w:left="4562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28"/>
    <w:rsid w:val="000B2ADB"/>
    <w:rsid w:val="007D49C1"/>
    <w:rsid w:val="00880503"/>
    <w:rsid w:val="00D21128"/>
    <w:rsid w:val="00F9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18F0"/>
  <w15:chartTrackingRefBased/>
  <w15:docId w15:val="{26262BC1-B44E-4AE1-BCAA-0BD825A2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C62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F93C62"/>
    <w:pPr>
      <w:spacing w:line="319" w:lineRule="exact"/>
      <w:ind w:left="1413" w:hanging="45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C62"/>
    <w:rPr>
      <w:rFonts w:ascii="Times New Roman" w:eastAsia="Times New Roman" w:hAnsi="Times New Roman" w:cs="Times New Roman"/>
      <w:b/>
      <w:bCs/>
      <w:kern w:val="2"/>
      <w:sz w:val="28"/>
      <w:szCs w:val="28"/>
    </w:rPr>
  </w:style>
  <w:style w:type="paragraph" w:styleId="a3">
    <w:name w:val="Body Text"/>
    <w:basedOn w:val="a"/>
    <w:link w:val="a4"/>
    <w:rsid w:val="00F93C62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F93C62"/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F93C62"/>
    <w:pPr>
      <w:ind w:left="1125" w:hanging="164"/>
    </w:pPr>
    <w:rPr>
      <w:rFonts w:ascii="Times New Roman" w:eastAsia="Times New Roman" w:hAnsi="Times New Roman" w:cs="Times New Roman"/>
      <w:lang w:eastAsia="en-US" w:bidi="ar-SA"/>
    </w:rPr>
  </w:style>
  <w:style w:type="character" w:styleId="a6">
    <w:name w:val="Hyperlink"/>
    <w:basedOn w:val="a0"/>
    <w:uiPriority w:val="99"/>
    <w:semiHidden/>
    <w:unhideWhenUsed/>
    <w:rsid w:val="007D49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borka-shool8.nubex.ru/997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Юлия Викторовна</dc:creator>
  <cp:keywords/>
  <dc:description/>
  <cp:lastModifiedBy>Кравченко Юлия Викторовна</cp:lastModifiedBy>
  <cp:revision>6</cp:revision>
  <dcterms:created xsi:type="dcterms:W3CDTF">2023-05-15T11:50:00Z</dcterms:created>
  <dcterms:modified xsi:type="dcterms:W3CDTF">2023-05-15T12:25:00Z</dcterms:modified>
</cp:coreProperties>
</file>