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C2" w:rsidRPr="001B6BC2" w:rsidRDefault="001B6BC2" w:rsidP="001B6BC2">
      <w:pPr>
        <w:widowControl w:val="0"/>
        <w:spacing w:after="0" w:line="0" w:lineRule="atLeast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1B6BC2" w:rsidRPr="001B6BC2" w:rsidRDefault="001B6BC2" w:rsidP="001B6BC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6BC2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НИКОЛЬСКАЯ СРЕДНЯЯ ОБЩЕОБРАЗОВАТЕЛЬНАЯ ШКОЛА ИМ. Н.И. КОЛЕСОВА</w:t>
      </w:r>
    </w:p>
    <w:p w:rsidR="001B6BC2" w:rsidRPr="001B6BC2" w:rsidRDefault="001B6BC2" w:rsidP="001B6B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6BC2" w:rsidRPr="001B6BC2" w:rsidRDefault="001B6BC2" w:rsidP="001B6B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200"/>
        <w:gridCol w:w="3604"/>
      </w:tblGrid>
      <w:tr w:rsidR="001B6BC2" w:rsidRPr="001B6BC2" w:rsidTr="001B6BC2">
        <w:trPr>
          <w:trHeight w:val="170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C2" w:rsidRPr="001B6BC2" w:rsidRDefault="001B6BC2" w:rsidP="001B6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6B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1B6BC2" w:rsidRPr="001B6BC2" w:rsidRDefault="001B6BC2" w:rsidP="001B6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6B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заседании МО учителей- предметников</w:t>
            </w:r>
          </w:p>
          <w:p w:rsidR="001B6BC2" w:rsidRPr="001B6BC2" w:rsidRDefault="001B6BC2" w:rsidP="001B6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B6BC2" w:rsidRPr="001B6BC2" w:rsidRDefault="00AF2840" w:rsidP="001B6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 17» августа  2022</w:t>
            </w:r>
            <w:r w:rsidR="001B6BC2" w:rsidRPr="001B6B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1B6BC2" w:rsidRPr="001B6BC2" w:rsidRDefault="001B6BC2" w:rsidP="001B6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B6BC2" w:rsidRPr="001B6BC2" w:rsidRDefault="001B6BC2" w:rsidP="001B6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6B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1B6BC2" w:rsidRPr="001B6BC2" w:rsidRDefault="001B6BC2" w:rsidP="001B6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B6BC2" w:rsidRPr="001B6BC2" w:rsidRDefault="001B6BC2" w:rsidP="001B6B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6B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А.В.Петрова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C2" w:rsidRPr="001B6BC2" w:rsidRDefault="001B6BC2" w:rsidP="001B6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6B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1B6BC2" w:rsidRPr="001B6BC2" w:rsidRDefault="001B6BC2" w:rsidP="001B6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6B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1B6BC2" w:rsidRPr="001B6BC2" w:rsidRDefault="001B6BC2" w:rsidP="001B6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B6BC2" w:rsidRPr="001B6BC2" w:rsidRDefault="001B6BC2" w:rsidP="001B6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B6BC2" w:rsidRPr="001B6BC2" w:rsidRDefault="00AF2840" w:rsidP="001B6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«17»  августа  2022</w:t>
            </w:r>
            <w:r w:rsidR="001B6BC2" w:rsidRPr="001B6B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1B6BC2" w:rsidRPr="001B6BC2" w:rsidRDefault="001B6BC2" w:rsidP="001B6BC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B6BC2" w:rsidRPr="001B6BC2" w:rsidRDefault="001B6BC2" w:rsidP="001B6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B6BC2" w:rsidRPr="001B6BC2" w:rsidRDefault="001B6BC2" w:rsidP="001B6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B6BC2" w:rsidRPr="001B6BC2" w:rsidRDefault="001B6BC2" w:rsidP="001B6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6B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В.А.Данилова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C2" w:rsidRPr="001B6BC2" w:rsidRDefault="001B6BC2" w:rsidP="001B6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6B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1B6BC2" w:rsidRPr="001B6BC2" w:rsidRDefault="001B6BC2" w:rsidP="001B6B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6B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Директор </w:t>
            </w:r>
          </w:p>
          <w:p w:rsidR="001B6BC2" w:rsidRPr="001B6BC2" w:rsidRDefault="001B6BC2" w:rsidP="001B6B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B6BC2" w:rsidRPr="001B6BC2" w:rsidRDefault="001B6BC2" w:rsidP="001B6B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B6BC2" w:rsidRPr="001B6BC2" w:rsidRDefault="00AF2840" w:rsidP="001B6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«18»  августа  2022</w:t>
            </w:r>
            <w:r w:rsidR="001B6BC2" w:rsidRPr="001B6B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1B6BC2" w:rsidRPr="001B6BC2" w:rsidRDefault="001B6BC2" w:rsidP="001B6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B6BC2" w:rsidRPr="001B6BC2" w:rsidRDefault="001B6BC2" w:rsidP="001B6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6B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1B6BC2" w:rsidRPr="001B6BC2" w:rsidRDefault="001B6BC2" w:rsidP="001B6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B6BC2" w:rsidRPr="001B6BC2" w:rsidRDefault="001B6BC2" w:rsidP="001B6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6B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Т.С.Годуева</w:t>
            </w:r>
            <w:proofErr w:type="spellEnd"/>
          </w:p>
        </w:tc>
      </w:tr>
    </w:tbl>
    <w:p w:rsidR="001B6BC2" w:rsidRPr="001B6BC2" w:rsidRDefault="001B6BC2" w:rsidP="001B6B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6BC2" w:rsidRPr="001B6BC2" w:rsidRDefault="001B6BC2" w:rsidP="001B6B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6BC2" w:rsidRPr="001B6BC2" w:rsidRDefault="001B6BC2" w:rsidP="001B6B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6BC2" w:rsidRPr="001B6BC2" w:rsidRDefault="001B6BC2" w:rsidP="001B6B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6BC2" w:rsidRPr="001B6BC2" w:rsidRDefault="001B6BC2" w:rsidP="001B6B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6BC2" w:rsidRPr="001B6BC2" w:rsidRDefault="001B6BC2" w:rsidP="001B6BC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6BC2" w:rsidRPr="001B6BC2" w:rsidRDefault="001B6BC2" w:rsidP="001B6BC2">
      <w:pPr>
        <w:spacing w:after="0" w:line="4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6BC2"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1B6BC2" w:rsidRPr="001B6BC2" w:rsidRDefault="001B6BC2" w:rsidP="001B6BC2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1B6BC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по  химии для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1B6BC2">
        <w:rPr>
          <w:rFonts w:ascii="Times New Roman" w:eastAsia="Calibri" w:hAnsi="Times New Roman" w:cs="Times New Roman"/>
          <w:sz w:val="28"/>
          <w:szCs w:val="28"/>
        </w:rPr>
        <w:t xml:space="preserve"> класса </w:t>
      </w:r>
    </w:p>
    <w:p w:rsidR="001B6BC2" w:rsidRPr="001B6BC2" w:rsidRDefault="001B6BC2" w:rsidP="001B6BC2">
      <w:pPr>
        <w:tabs>
          <w:tab w:val="left" w:pos="3655"/>
        </w:tabs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1B6BC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к   учебнику  «химия»</w:t>
      </w:r>
    </w:p>
    <w:p w:rsidR="001B6BC2" w:rsidRPr="001B6BC2" w:rsidRDefault="001B6BC2" w:rsidP="001B6BC2">
      <w:pPr>
        <w:tabs>
          <w:tab w:val="left" w:pos="3655"/>
        </w:tabs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B3DE7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4A6B75">
        <w:rPr>
          <w:rFonts w:ascii="Times New Roman" w:eastAsia="Calibri" w:hAnsi="Times New Roman" w:cs="Times New Roman"/>
          <w:sz w:val="28"/>
          <w:szCs w:val="28"/>
        </w:rPr>
        <w:t>автор  О.С.Габриелян (68</w:t>
      </w:r>
      <w:r w:rsidR="00D02F1A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Pr="001B6B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B6BC2" w:rsidRPr="001B6BC2" w:rsidRDefault="001B6BC2" w:rsidP="001B6B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BC2" w:rsidRPr="001B6BC2" w:rsidRDefault="001B6BC2" w:rsidP="001B6B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BC2" w:rsidRPr="001B6BC2" w:rsidRDefault="001B6BC2" w:rsidP="001B6B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BC2" w:rsidRPr="001B6BC2" w:rsidRDefault="001B6BC2" w:rsidP="001B6B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BC2" w:rsidRPr="001B6BC2" w:rsidRDefault="001B6BC2" w:rsidP="001B6B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BC2" w:rsidRPr="001B6BC2" w:rsidRDefault="001B6BC2" w:rsidP="001B6B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BC2" w:rsidRPr="001B6BC2" w:rsidRDefault="001B6BC2" w:rsidP="001B6B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BC2" w:rsidRPr="001B6BC2" w:rsidRDefault="001B6BC2" w:rsidP="001B6B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BC2" w:rsidRPr="001B6BC2" w:rsidRDefault="001B6BC2" w:rsidP="001B6B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BC2" w:rsidRPr="001B6BC2" w:rsidRDefault="001B6BC2" w:rsidP="001B6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Разработала:</w:t>
      </w:r>
    </w:p>
    <w:p w:rsidR="001B6BC2" w:rsidRPr="001B6BC2" w:rsidRDefault="001B6BC2" w:rsidP="001B6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Петрова А.В.</w:t>
      </w:r>
    </w:p>
    <w:p w:rsidR="001B6BC2" w:rsidRPr="001B6BC2" w:rsidRDefault="001B6BC2" w:rsidP="001B6B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B6BC2" w:rsidRPr="001B6BC2" w:rsidRDefault="001B6BC2" w:rsidP="001B6B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6BC2" w:rsidRPr="001B6BC2" w:rsidRDefault="001B6BC2" w:rsidP="001B6B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6BC2" w:rsidRPr="001B6BC2" w:rsidRDefault="001B6BC2" w:rsidP="001B6B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6BC2" w:rsidRPr="001B6BC2" w:rsidRDefault="001B6BC2" w:rsidP="001B6B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6BC2" w:rsidRPr="001B6BC2" w:rsidRDefault="001B6BC2" w:rsidP="001B6B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6BC2" w:rsidRPr="001B6BC2" w:rsidRDefault="001B6BC2" w:rsidP="001B6B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6BC2" w:rsidRPr="001B6BC2" w:rsidRDefault="00AF2840" w:rsidP="001B6B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2022</w:t>
      </w:r>
      <w:r w:rsidR="001B6BC2" w:rsidRPr="001B6BC2">
        <w:rPr>
          <w:rFonts w:ascii="Times New Roman" w:eastAsia="Calibri" w:hAnsi="Times New Roman" w:cs="Times New Roman"/>
          <w:sz w:val="24"/>
          <w:szCs w:val="24"/>
        </w:rPr>
        <w:t xml:space="preserve">  год</w:t>
      </w:r>
    </w:p>
    <w:p w:rsidR="005133A0" w:rsidRPr="005133A0" w:rsidRDefault="005133A0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2B7E" w:rsidRPr="00232B7E" w:rsidRDefault="00232B7E" w:rsidP="00232B7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2B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предмета.</w:t>
      </w:r>
    </w:p>
    <w:p w:rsidR="00232B7E" w:rsidRPr="00232B7E" w:rsidRDefault="00232B7E" w:rsidP="00232B7E">
      <w:pPr>
        <w:shd w:val="clear" w:color="auto" w:fill="FFFFFF"/>
        <w:tabs>
          <w:tab w:val="left" w:pos="552"/>
        </w:tabs>
        <w:spacing w:before="10"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2B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Личностные результаты освоения учебного материала:</w:t>
      </w:r>
    </w:p>
    <w:p w:rsidR="00232B7E" w:rsidRPr="00232B7E" w:rsidRDefault="00232B7E" w:rsidP="00232B7E">
      <w:pPr>
        <w:shd w:val="clear" w:color="auto" w:fill="FFFFFF"/>
        <w:tabs>
          <w:tab w:val="left" w:pos="552"/>
        </w:tabs>
        <w:spacing w:before="1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232B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Постепенно выстраивать собственное целостное мировоззрение: 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 с учётом этого многообразия постепенно вырабатывать свои собственные ответы на основные жизненные вопросы, которые ставит личный жизненный опыт; учиться признавать противоречивость и незавершённость своих взглядов на мир, возможность их изменения.</w:t>
      </w:r>
      <w:proofErr w:type="gramEnd"/>
      <w:r w:rsidRPr="00232B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Учиться использовать свои взгляды на мир для объяснения различных ситуаций, решения возникающих проблем и извлечения жизненных уроков. Осознавать свои интересы, находить и изучать в учебниках по разным предметам материал (из максимума), имеющий отношение к своим интересам. Использовать свои интересы для выбора индивидуальной образовательной траектории, потенциальной будущей профессии и соответствующего профильного образования. Приобретать опыт участия в делах, приносящих пользу людям. Учиться </w:t>
      </w:r>
      <w:proofErr w:type="gramStart"/>
      <w:r w:rsidRPr="00232B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самостоятельно</w:t>
      </w:r>
      <w:proofErr w:type="gramEnd"/>
      <w:r w:rsidRPr="00232B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выбирать стиль поведения, привычки, обеспечивающие безопасный образ жизни и сохранение здоровья своего, а также близких людей и окружающих. Учиться </w:t>
      </w:r>
      <w:proofErr w:type="gramStart"/>
      <w:r w:rsidRPr="00232B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самостоятельно</w:t>
      </w:r>
      <w:proofErr w:type="gramEnd"/>
      <w:r w:rsidRPr="00232B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противостоять ситуациям, провоцирующим на поступки, которые угрожают безопасности и здоровью. 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природопользования. Учиться убеждать других людей в необходимости овладения стратегией рационального природопользования. Использовать экологическое мышление для выбора стратегии собственного поведения в качестве одной из ценностных установок. Средством развития личностных результатов служат учебный материал и продуктивные задания учебника, нацеленные на 6-ю линию развития умение оценивать поведение человека с точки зрения химической безопасности по отношению к человеку и природе. </w:t>
      </w:r>
    </w:p>
    <w:p w:rsidR="00232B7E" w:rsidRPr="00232B7E" w:rsidRDefault="00232B7E" w:rsidP="00232B7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232B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232B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результаты освоения учебного материала:</w:t>
      </w:r>
    </w:p>
    <w:p w:rsidR="00232B7E" w:rsidRPr="00232B7E" w:rsidRDefault="00232B7E" w:rsidP="00232B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</w:t>
      </w:r>
      <w:proofErr w:type="gramStart"/>
      <w:r w:rsidRPr="00232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амостоятельно обнаруживать и формулировать проблему в классной и индивидуальной учебной деятельности. Выдвигать версии решения проблемы, осознавать конечный результат, выбирать из </w:t>
      </w:r>
      <w:proofErr w:type="gramStart"/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предложенных</w:t>
      </w:r>
      <w:proofErr w:type="gramEnd"/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искать самостоятельно средства достижения цели. Составлять (индивидуально или в группе) план решения проблемы (выполнения проекта). Подбирать к каждой проблеме (задаче) адекватную ей теоретическую модель. Работая по предложенному и самостоятельно составленному плану, использовать наряду с </w:t>
      </w:r>
      <w:proofErr w:type="gramStart"/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</w:t>
      </w:r>
      <w:proofErr w:type="gramEnd"/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дополнительные средства (справочная литература, сложные приборы, компьютер). Планировать свою индивидуальную образовательную траекторию. 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 Свободно пользоваться выработанными критериями оценки и самооценки, исходя из цели и имеющихся критериев, различая результат и способы действий. В ходе представления проекта давать оценку его результатам. Самостоятельно осознавать причины своего успеха или неуспеха и находить способы выхода из ситуации неуспеха. Уметь оценить степень успешности своей индивидуальной образовательной деятельности. Давать оценку своим личностным качествам и чертам характера («каков я»), определять направления своего развития («каким я хочу стать», </w:t>
      </w:r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«что мне для этого надо сделать»). 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  <w:r w:rsidRPr="00232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232B7E" w:rsidRPr="00232B7E" w:rsidRDefault="00232B7E" w:rsidP="00232B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Познавательные УУД: </w:t>
      </w:r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 сравнивать, классифицировать и обобщать понятия</w:t>
      </w:r>
      <w:proofErr w:type="gramStart"/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>:д</w:t>
      </w:r>
      <w:proofErr w:type="gramEnd"/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авать определение понятиям на основе изученного на различных предметах учебного материала; - осуществлять логическую операцию установления </w:t>
      </w:r>
      <w:proofErr w:type="spellStart"/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родо-видовых</w:t>
      </w:r>
      <w:proofErr w:type="spellEnd"/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отношений; - обобщать понятия осуществлять логическую операцию перехода от понятия с меньшим объёмом к понятию с большим объёмом. Строить </w:t>
      </w:r>
      <w:proofErr w:type="gramStart"/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включающее установление причинно-следственных связей. 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 Представлять информацию в виде конспектов, таблиц, схем, графиков. Преобразовывать информацию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 </w:t>
      </w:r>
      <w:proofErr w:type="gramStart"/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  <w:proofErr w:type="gramEnd"/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самостоятельно использовать различные виды чтения (изучающее, просмотровое, ознакомительное, поисковое), приемы слушания. Самому создавать источники информации разного типа и для разных аудиторий, соблюдать информационную гигиену и правила информационной безопасности. Уметь использовать компьютерные и коммуникационные технологии как инструмент для достижения своих целей. </w:t>
      </w:r>
    </w:p>
    <w:p w:rsidR="00232B7E" w:rsidRPr="00232B7E" w:rsidRDefault="00232B7E" w:rsidP="00232B7E">
      <w:pPr>
        <w:shd w:val="clear" w:color="auto" w:fill="FFFFFF"/>
        <w:tabs>
          <w:tab w:val="left" w:pos="552"/>
        </w:tabs>
        <w:spacing w:before="1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B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Коммуникативные УУД</w:t>
      </w:r>
      <w:proofErr w:type="gramStart"/>
      <w:r w:rsidRPr="00232B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232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232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тстаивая свою точку зрения, приводить аргументы, подтверждая их фактами. В дискуссии уметь выдвинуть контраргументы, перефразировать свою мысль (владение механизмом эквивалентных замен). Учиться </w:t>
      </w:r>
      <w:proofErr w:type="gramStart"/>
      <w:r w:rsidRPr="00232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критично</w:t>
      </w:r>
      <w:proofErr w:type="gramEnd"/>
      <w:r w:rsidRPr="00232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относиться к своему мнению, с достоинством признавать ошибочность своего мнения (если оно таково) и корректировать его. </w:t>
      </w:r>
      <w:proofErr w:type="gramStart"/>
      <w:r w:rsidRPr="00232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  <w:proofErr w:type="gramEnd"/>
      <w:r w:rsidRPr="00232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Уметь взглянуть на ситуацию с иной позиции и договариваться с людьми иных позиций. Средством формирования коммуникативных УУД служат технология проблемного диалога (побуждающий и подводящий диалог) и работа в малых группах, также использование на уроках элементов технологии продуктивного чтения.</w:t>
      </w:r>
    </w:p>
    <w:p w:rsidR="007637DF" w:rsidRDefault="00232B7E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32B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 освоения учебного материала:</w:t>
      </w:r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1-я линия развития: осознание роли веществ: объяснять функции веще</w:t>
      </w:r>
      <w:proofErr w:type="gramStart"/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св</w:t>
      </w:r>
      <w:proofErr w:type="gramEnd"/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с их строением. 2-я линия развития рассмотрение химических процессов: характеризовать химические реакции; объяснять различные способы классификации химических реакций</w:t>
      </w:r>
      <w:proofErr w:type="gramStart"/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риводить примеры разных типов химических реакций. 3-я линия развития использование химических знаний в быту: использовать знания по химии для оптимальной организации борьбы с инфекционными заболеваниями, вредителями домашнего и приусадебного хозяйства; </w:t>
      </w:r>
      <w:proofErr w:type="gramStart"/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знаниями по химии при использовании средств бытовой химии. 4-я линия развития объяснять мир с точки зрения химии: находить в природе общие свойства веществ и объяснять их; характеризовать основные уровни организации химических веществ. 5-я линия развития овладение основами методов познания, характерных для естественных наук: понимать роль химических процессов, протекающих в природе;</w:t>
      </w:r>
      <w:proofErr w:type="gramEnd"/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проводить простейшие химические эксперименты. 6-я линия развития умение оценивать поведение человека с точки зрения химической безопасности по отношению к человеку и природе: характеризовать экологические проблемы, стоящие перед человечеством; находить </w:t>
      </w:r>
      <w:r w:rsidRPr="00232B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противоречия между деятельностью человека и природой и предлагать способы устранения этих противоречий; объяснять и доказывать необходимость бережного отношения к природе; применять химические</w:t>
      </w: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637DF" w:rsidRDefault="007637DF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D938A6" w:rsidRDefault="00D938A6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D938A6" w:rsidRDefault="00D938A6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133A0" w:rsidRDefault="005133A0" w:rsidP="007637D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133A0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</w:t>
      </w:r>
    </w:p>
    <w:p w:rsidR="00845254" w:rsidRDefault="00845254" w:rsidP="005133A0">
      <w:pPr>
        <w:keepNext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554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вторение изученного в 8 классе 10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</w:p>
    <w:p w:rsidR="001A602A" w:rsidRPr="001A602A" w:rsidRDefault="001A602A" w:rsidP="001A60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602A">
        <w:rPr>
          <w:rFonts w:ascii="Times New Roman" w:eastAsia="Calibri" w:hAnsi="Times New Roman" w:cs="Times New Roman"/>
          <w:sz w:val="24"/>
          <w:szCs w:val="24"/>
        </w:rPr>
        <w:t>Периодический закон и Периодическая система  химических элементов Д. И. Менделеева.</w:t>
      </w:r>
    </w:p>
    <w:p w:rsidR="001A602A" w:rsidRPr="001A602A" w:rsidRDefault="001A602A" w:rsidP="001A60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602A">
        <w:rPr>
          <w:rFonts w:ascii="Times New Roman" w:eastAsia="Calibri" w:hAnsi="Times New Roman" w:cs="Times New Roman"/>
          <w:sz w:val="24"/>
          <w:szCs w:val="24"/>
        </w:rPr>
        <w:t xml:space="preserve">Характеристика химического элемента  на основании  его положения в периодической системе Д.И. </w:t>
      </w:r>
      <w:proofErr w:type="spellStart"/>
      <w:r w:rsidRPr="001A602A">
        <w:rPr>
          <w:rFonts w:ascii="Times New Roman" w:eastAsia="Calibri" w:hAnsi="Times New Roman" w:cs="Times New Roman"/>
          <w:sz w:val="24"/>
          <w:szCs w:val="24"/>
        </w:rPr>
        <w:t>Менделеева</w:t>
      </w:r>
      <w:proofErr w:type="gramStart"/>
      <w:r w:rsidRPr="001A602A">
        <w:rPr>
          <w:rFonts w:ascii="Times New Roman" w:eastAsia="Calibri" w:hAnsi="Times New Roman" w:cs="Times New Roman"/>
          <w:sz w:val="24"/>
          <w:szCs w:val="24"/>
        </w:rPr>
        <w:t>.Х</w:t>
      </w:r>
      <w:proofErr w:type="gramEnd"/>
      <w:r w:rsidRPr="001A602A">
        <w:rPr>
          <w:rFonts w:ascii="Times New Roman" w:eastAsia="Calibri" w:hAnsi="Times New Roman" w:cs="Times New Roman"/>
          <w:sz w:val="24"/>
          <w:szCs w:val="24"/>
        </w:rPr>
        <w:t>арактеристикахим.элемента</w:t>
      </w:r>
      <w:proofErr w:type="spellEnd"/>
      <w:r w:rsidRPr="001A602A">
        <w:rPr>
          <w:rFonts w:ascii="Times New Roman" w:eastAsia="Calibri" w:hAnsi="Times New Roman" w:cs="Times New Roman"/>
          <w:sz w:val="24"/>
          <w:szCs w:val="24"/>
        </w:rPr>
        <w:t xml:space="preserve"> по кислотно-основным свойствам образуемых им </w:t>
      </w:r>
      <w:proofErr w:type="spellStart"/>
      <w:r w:rsidRPr="001A602A">
        <w:rPr>
          <w:rFonts w:ascii="Times New Roman" w:eastAsia="Calibri" w:hAnsi="Times New Roman" w:cs="Times New Roman"/>
          <w:sz w:val="24"/>
          <w:szCs w:val="24"/>
        </w:rPr>
        <w:t>соединений.Амфотерные</w:t>
      </w:r>
      <w:proofErr w:type="spellEnd"/>
      <w:r w:rsidRPr="001A602A">
        <w:rPr>
          <w:rFonts w:ascii="Times New Roman" w:eastAsia="Calibri" w:hAnsi="Times New Roman" w:cs="Times New Roman"/>
          <w:sz w:val="24"/>
          <w:szCs w:val="24"/>
        </w:rPr>
        <w:t xml:space="preserve"> оксиды и </w:t>
      </w:r>
      <w:proofErr w:type="spellStart"/>
      <w:r w:rsidRPr="001A602A">
        <w:rPr>
          <w:rFonts w:ascii="Times New Roman" w:eastAsia="Calibri" w:hAnsi="Times New Roman" w:cs="Times New Roman"/>
          <w:sz w:val="24"/>
          <w:szCs w:val="24"/>
        </w:rPr>
        <w:t>гидроксды</w:t>
      </w:r>
      <w:proofErr w:type="spellEnd"/>
      <w:r w:rsidRPr="001A602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602A" w:rsidRPr="001A602A" w:rsidRDefault="001A602A" w:rsidP="001A60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602A">
        <w:rPr>
          <w:rFonts w:ascii="Times New Roman" w:eastAsia="Calibri" w:hAnsi="Times New Roman" w:cs="Times New Roman"/>
          <w:sz w:val="24"/>
          <w:szCs w:val="24"/>
        </w:rPr>
        <w:t>Обобщение и систематизация знаний</w:t>
      </w:r>
      <w:proofErr w:type="gramStart"/>
      <w:r w:rsidRPr="001A602A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1A602A" w:rsidRDefault="001A602A" w:rsidP="005133A0">
      <w:pPr>
        <w:keepNext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254" w:rsidRDefault="00845254" w:rsidP="005133A0">
      <w:pPr>
        <w:keepNext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  характеристика  химических эле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ментов  и химических реакций   7</w:t>
      </w:r>
      <w:r w:rsidRPr="00513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</w:p>
    <w:p w:rsidR="00E36A9A" w:rsidRDefault="00E36A9A" w:rsidP="005133A0">
      <w:pPr>
        <w:keepNext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периодического закона и Периодической системы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Д.И.Менделеева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133A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5133A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арактеристика</w:t>
      </w:r>
      <w:proofErr w:type="spellEnd"/>
      <w:r w:rsidRPr="0051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хим.  элемента  на  основании  его  положения  в  пери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одической системе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Д.И.Менделеев.</w:t>
      </w:r>
      <w:r w:rsidRPr="00513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Генетический</w:t>
      </w:r>
      <w:proofErr w:type="spellEnd"/>
      <w:r w:rsidRPr="0051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 металла и </w:t>
      </w:r>
      <w:proofErr w:type="spellStart"/>
      <w:r w:rsidRPr="005133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133A0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Амфотерные</w:t>
      </w:r>
      <w:proofErr w:type="spellEnd"/>
      <w:r w:rsidRPr="0051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оксиды  и </w:t>
      </w:r>
      <w:proofErr w:type="spellStart"/>
      <w:r w:rsidRPr="00513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133A0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Химическая</w:t>
      </w:r>
      <w:proofErr w:type="spellEnd"/>
      <w:r w:rsidRPr="0051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</w:t>
      </w:r>
      <w:proofErr w:type="spellStart"/>
      <w:r w:rsidRPr="00513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133A0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Химическиереакции.Скорость</w:t>
      </w:r>
      <w:proofErr w:type="spellEnd"/>
      <w:r w:rsidRPr="0051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химической реакции. Катализаторы и катализ</w:t>
      </w:r>
    </w:p>
    <w:p w:rsidR="00E36A9A" w:rsidRPr="005133A0" w:rsidRDefault="00E36A9A" w:rsidP="005133A0">
      <w:pPr>
        <w:keepNext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3A0" w:rsidRDefault="00845254" w:rsidP="005133A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Металлы. 17</w:t>
      </w:r>
      <w:r w:rsidR="005133A0" w:rsidRPr="005133A0">
        <w:rPr>
          <w:rFonts w:ascii="Times New Roman" w:eastAsia="Calibri" w:hAnsi="Times New Roman" w:cs="Times New Roman"/>
          <w:b/>
          <w:sz w:val="24"/>
          <w:szCs w:val="24"/>
        </w:rPr>
        <w:t>ч</w:t>
      </w:r>
    </w:p>
    <w:p w:rsidR="005133A0" w:rsidRPr="005133A0" w:rsidRDefault="005133A0" w:rsidP="005133A0">
      <w:pPr>
        <w:rPr>
          <w:rFonts w:ascii="Times New Roman" w:eastAsia="Calibri" w:hAnsi="Times New Roman" w:cs="Times New Roman"/>
          <w:sz w:val="24"/>
          <w:szCs w:val="24"/>
        </w:rPr>
      </w:pPr>
      <w:r w:rsidRPr="005133A0">
        <w:rPr>
          <w:rFonts w:ascii="Times New Roman" w:eastAsia="Calibri" w:hAnsi="Times New Roman" w:cs="Times New Roman"/>
          <w:sz w:val="24"/>
          <w:szCs w:val="24"/>
        </w:rPr>
        <w:t xml:space="preserve">Положение металлов в периодической системе химических элементов Д.И. Менделеева. Металлическая кристаллическая решетка и металлическая химическая связь. Общие физические свойства металлов. Сплавы, их свойства и значение.  Химические свойства металлов как восстановителей.  Электрохимический ряд напряжений металлов и его использование для характеристики химических свойств конкретных металлов. Коррозия металлов и способы борьбы с ней. </w:t>
      </w:r>
    </w:p>
    <w:p w:rsidR="005133A0" w:rsidRPr="005133A0" w:rsidRDefault="005133A0" w:rsidP="005133A0">
      <w:pPr>
        <w:rPr>
          <w:rFonts w:ascii="Times New Roman" w:eastAsia="Calibri" w:hAnsi="Times New Roman" w:cs="Times New Roman"/>
          <w:sz w:val="24"/>
          <w:szCs w:val="24"/>
        </w:rPr>
      </w:pPr>
      <w:r w:rsidRPr="005133A0">
        <w:rPr>
          <w:rFonts w:ascii="Times New Roman" w:eastAsia="Calibri" w:hAnsi="Times New Roman" w:cs="Times New Roman"/>
          <w:sz w:val="24"/>
          <w:szCs w:val="24"/>
        </w:rPr>
        <w:t xml:space="preserve">Общая характеристика щелочных металлов. Общая характеристика металлов главной подгруппы II группы.  Алюминий. Строение атома, физические и химические свойства простого вещества. Соединения алюминия  - оксид и гидроксид, их амфотерный характер. Важнейшие соли алюминия.  Применение алюминия и его соединений. Железо. Строение атома, физические и химические свойства простого вещества.  Генетические ряды железа. Важнейшие соли железа. Значение железа, его соединений и сплавов в природе и народном хозяйстве. </w:t>
      </w:r>
    </w:p>
    <w:p w:rsidR="005133A0" w:rsidRPr="005133A0" w:rsidRDefault="00E62898" w:rsidP="005133A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Неметаллы 34</w:t>
      </w:r>
      <w:r w:rsidR="005133A0" w:rsidRPr="005133A0">
        <w:rPr>
          <w:rFonts w:ascii="Times New Roman" w:eastAsia="Calibri" w:hAnsi="Times New Roman" w:cs="Times New Roman"/>
          <w:b/>
          <w:sz w:val="24"/>
          <w:szCs w:val="24"/>
        </w:rPr>
        <w:t>ч</w:t>
      </w:r>
    </w:p>
    <w:p w:rsidR="005133A0" w:rsidRPr="005133A0" w:rsidRDefault="005133A0" w:rsidP="005133A0">
      <w:pPr>
        <w:rPr>
          <w:rFonts w:ascii="Times New Roman" w:eastAsia="Calibri" w:hAnsi="Times New Roman" w:cs="Times New Roman"/>
          <w:sz w:val="24"/>
          <w:szCs w:val="24"/>
        </w:rPr>
      </w:pPr>
      <w:r w:rsidRPr="005133A0">
        <w:rPr>
          <w:rFonts w:ascii="Times New Roman" w:eastAsia="Calibri" w:hAnsi="Times New Roman" w:cs="Times New Roman"/>
          <w:sz w:val="24"/>
          <w:szCs w:val="24"/>
        </w:rPr>
        <w:t xml:space="preserve"> Общая характеристика неметаллов. </w:t>
      </w:r>
      <w:proofErr w:type="spellStart"/>
      <w:r w:rsidRPr="005133A0">
        <w:rPr>
          <w:rFonts w:ascii="Times New Roman" w:eastAsia="Calibri" w:hAnsi="Times New Roman" w:cs="Times New Roman"/>
          <w:sz w:val="24"/>
          <w:szCs w:val="24"/>
        </w:rPr>
        <w:t>Водород</w:t>
      </w:r>
      <w:proofErr w:type="gramStart"/>
      <w:r w:rsidRPr="005133A0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5133A0">
        <w:rPr>
          <w:rFonts w:ascii="Times New Roman" w:eastAsia="Calibri" w:hAnsi="Times New Roman" w:cs="Times New Roman"/>
          <w:sz w:val="24"/>
          <w:szCs w:val="24"/>
        </w:rPr>
        <w:t>оложение</w:t>
      </w:r>
      <w:proofErr w:type="spellEnd"/>
      <w:r w:rsidRPr="005133A0">
        <w:rPr>
          <w:rFonts w:ascii="Times New Roman" w:eastAsia="Calibri" w:hAnsi="Times New Roman" w:cs="Times New Roman"/>
          <w:sz w:val="24"/>
          <w:szCs w:val="24"/>
        </w:rPr>
        <w:t xml:space="preserve"> в таблице. Физические и химические свойства. </w:t>
      </w:r>
      <w:proofErr w:type="spellStart"/>
      <w:r w:rsidRPr="005133A0">
        <w:rPr>
          <w:rFonts w:ascii="Times New Roman" w:eastAsia="Calibri" w:hAnsi="Times New Roman" w:cs="Times New Roman"/>
          <w:sz w:val="24"/>
          <w:szCs w:val="24"/>
        </w:rPr>
        <w:t>Применение</w:t>
      </w:r>
      <w:proofErr w:type="gramStart"/>
      <w:r w:rsidRPr="005133A0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Pr="005133A0">
        <w:rPr>
          <w:rFonts w:ascii="Times New Roman" w:eastAsia="Calibri" w:hAnsi="Times New Roman" w:cs="Times New Roman"/>
          <w:sz w:val="24"/>
          <w:szCs w:val="24"/>
        </w:rPr>
        <w:t>бщая</w:t>
      </w:r>
      <w:proofErr w:type="spellEnd"/>
      <w:r w:rsidRPr="005133A0">
        <w:rPr>
          <w:rFonts w:ascii="Times New Roman" w:eastAsia="Calibri" w:hAnsi="Times New Roman" w:cs="Times New Roman"/>
          <w:sz w:val="24"/>
          <w:szCs w:val="24"/>
        </w:rPr>
        <w:t xml:space="preserve"> характеристика </w:t>
      </w:r>
      <w:proofErr w:type="spellStart"/>
      <w:r w:rsidRPr="005133A0">
        <w:rPr>
          <w:rFonts w:ascii="Times New Roman" w:eastAsia="Calibri" w:hAnsi="Times New Roman" w:cs="Times New Roman"/>
          <w:sz w:val="24"/>
          <w:szCs w:val="24"/>
        </w:rPr>
        <w:t>галогенов.Строение</w:t>
      </w:r>
      <w:proofErr w:type="spellEnd"/>
      <w:r w:rsidRPr="005133A0">
        <w:rPr>
          <w:rFonts w:ascii="Times New Roman" w:eastAsia="Calibri" w:hAnsi="Times New Roman" w:cs="Times New Roman"/>
          <w:sz w:val="24"/>
          <w:szCs w:val="24"/>
        </w:rPr>
        <w:t xml:space="preserve"> атомов галогенов. Положение в таблице. Физические и химические свойства. </w:t>
      </w:r>
      <w:proofErr w:type="spellStart"/>
      <w:r w:rsidRPr="005133A0">
        <w:rPr>
          <w:rFonts w:ascii="Times New Roman" w:eastAsia="Calibri" w:hAnsi="Times New Roman" w:cs="Times New Roman"/>
          <w:sz w:val="24"/>
          <w:szCs w:val="24"/>
        </w:rPr>
        <w:t>Применение</w:t>
      </w:r>
      <w:proofErr w:type="gramStart"/>
      <w:r w:rsidRPr="005133A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5133A0">
        <w:rPr>
          <w:rFonts w:ascii="Times New Roman" w:eastAsia="Calibri" w:hAnsi="Times New Roman" w:cs="Times New Roman"/>
          <w:sz w:val="24"/>
          <w:szCs w:val="24"/>
        </w:rPr>
        <w:t>ислород</w:t>
      </w:r>
      <w:proofErr w:type="spellEnd"/>
      <w:r w:rsidRPr="005133A0">
        <w:rPr>
          <w:rFonts w:ascii="Times New Roman" w:eastAsia="Calibri" w:hAnsi="Times New Roman" w:cs="Times New Roman"/>
          <w:sz w:val="24"/>
          <w:szCs w:val="24"/>
        </w:rPr>
        <w:t xml:space="preserve"> — химический элемент. Строение атома, </w:t>
      </w:r>
      <w:proofErr w:type="spellStart"/>
      <w:r w:rsidRPr="005133A0">
        <w:rPr>
          <w:rFonts w:ascii="Times New Roman" w:eastAsia="Calibri" w:hAnsi="Times New Roman" w:cs="Times New Roman"/>
          <w:sz w:val="24"/>
          <w:szCs w:val="24"/>
        </w:rPr>
        <w:t>электроотрицательность</w:t>
      </w:r>
      <w:proofErr w:type="spellEnd"/>
      <w:r w:rsidRPr="005133A0">
        <w:rPr>
          <w:rFonts w:ascii="Times New Roman" w:eastAsia="Calibri" w:hAnsi="Times New Roman" w:cs="Times New Roman"/>
          <w:sz w:val="24"/>
          <w:szCs w:val="24"/>
        </w:rPr>
        <w:t xml:space="preserve"> и степени окисления. Кислород — простое вещество. Сера. Строение атома, степени окисления, аллотропия. Сера в природе. Физические и химические Оксиды серы IV и </w:t>
      </w:r>
      <w:proofErr w:type="spellStart"/>
      <w:r w:rsidRPr="005133A0">
        <w:rPr>
          <w:rFonts w:ascii="Times New Roman" w:eastAsia="Calibri" w:hAnsi="Times New Roman" w:cs="Times New Roman"/>
          <w:sz w:val="24"/>
          <w:szCs w:val="24"/>
        </w:rPr>
        <w:t>VI.Серная</w:t>
      </w:r>
      <w:proofErr w:type="spellEnd"/>
      <w:r w:rsidRPr="005133A0">
        <w:rPr>
          <w:rFonts w:ascii="Times New Roman" w:eastAsia="Calibri" w:hAnsi="Times New Roman" w:cs="Times New Roman"/>
          <w:sz w:val="24"/>
          <w:szCs w:val="24"/>
        </w:rPr>
        <w:t xml:space="preserve"> кислота, ее физические и химические свойства. Азот. Строение атома, </w:t>
      </w:r>
      <w:proofErr w:type="spellStart"/>
      <w:r w:rsidRPr="005133A0">
        <w:rPr>
          <w:rFonts w:ascii="Times New Roman" w:eastAsia="Calibri" w:hAnsi="Times New Roman" w:cs="Times New Roman"/>
          <w:sz w:val="24"/>
          <w:szCs w:val="24"/>
        </w:rPr>
        <w:t>электроотрицательность</w:t>
      </w:r>
      <w:proofErr w:type="spellEnd"/>
      <w:r w:rsidRPr="005133A0">
        <w:rPr>
          <w:rFonts w:ascii="Times New Roman" w:eastAsia="Calibri" w:hAnsi="Times New Roman" w:cs="Times New Roman"/>
          <w:sz w:val="24"/>
          <w:szCs w:val="24"/>
        </w:rPr>
        <w:t xml:space="preserve"> и степени окисления. Азот — простое вещество. Нахождение в </w:t>
      </w:r>
      <w:r w:rsidRPr="005133A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природе, получение и  свойства. Соединения </w:t>
      </w:r>
      <w:proofErr w:type="spellStart"/>
      <w:r w:rsidRPr="005133A0">
        <w:rPr>
          <w:rFonts w:ascii="Times New Roman" w:eastAsia="Calibri" w:hAnsi="Times New Roman" w:cs="Times New Roman"/>
          <w:sz w:val="24"/>
          <w:szCs w:val="24"/>
        </w:rPr>
        <w:t>азота</w:t>
      </w:r>
      <w:proofErr w:type="gramStart"/>
      <w:r w:rsidRPr="005133A0">
        <w:rPr>
          <w:rFonts w:ascii="Times New Roman" w:eastAsia="Calibri" w:hAnsi="Times New Roman" w:cs="Times New Roman"/>
          <w:sz w:val="24"/>
          <w:szCs w:val="24"/>
        </w:rPr>
        <w:t>.Ф</w:t>
      </w:r>
      <w:proofErr w:type="gramEnd"/>
      <w:r w:rsidRPr="005133A0">
        <w:rPr>
          <w:rFonts w:ascii="Times New Roman" w:eastAsia="Calibri" w:hAnsi="Times New Roman" w:cs="Times New Roman"/>
          <w:sz w:val="24"/>
          <w:szCs w:val="24"/>
        </w:rPr>
        <w:t>осфор</w:t>
      </w:r>
      <w:proofErr w:type="spellEnd"/>
      <w:r w:rsidRPr="005133A0">
        <w:rPr>
          <w:rFonts w:ascii="Times New Roman" w:eastAsia="Calibri" w:hAnsi="Times New Roman" w:cs="Times New Roman"/>
          <w:sz w:val="24"/>
          <w:szCs w:val="24"/>
        </w:rPr>
        <w:t xml:space="preserve">. Строение атома, </w:t>
      </w:r>
      <w:proofErr w:type="spellStart"/>
      <w:r w:rsidRPr="005133A0">
        <w:rPr>
          <w:rFonts w:ascii="Times New Roman" w:eastAsia="Calibri" w:hAnsi="Times New Roman" w:cs="Times New Roman"/>
          <w:sz w:val="24"/>
          <w:szCs w:val="24"/>
        </w:rPr>
        <w:t>электроотрицательность</w:t>
      </w:r>
      <w:proofErr w:type="spellEnd"/>
      <w:r w:rsidRPr="005133A0">
        <w:rPr>
          <w:rFonts w:ascii="Times New Roman" w:eastAsia="Calibri" w:hAnsi="Times New Roman" w:cs="Times New Roman"/>
          <w:sz w:val="24"/>
          <w:szCs w:val="24"/>
        </w:rPr>
        <w:t xml:space="preserve"> и степени окисления. Аллотропия (белый, красный, черный фосфор). Химические свойства фосфора. Применение фосфора и его соединений.</w:t>
      </w:r>
    </w:p>
    <w:p w:rsidR="005133A0" w:rsidRPr="005133A0" w:rsidRDefault="005133A0" w:rsidP="005133A0">
      <w:pPr>
        <w:rPr>
          <w:rFonts w:ascii="Times New Roman" w:eastAsia="Calibri" w:hAnsi="Times New Roman" w:cs="Times New Roman"/>
          <w:sz w:val="24"/>
          <w:szCs w:val="24"/>
        </w:rPr>
      </w:pPr>
      <w:r w:rsidRPr="005133A0">
        <w:rPr>
          <w:rFonts w:ascii="Times New Roman" w:eastAsia="Calibri" w:hAnsi="Times New Roman" w:cs="Times New Roman"/>
          <w:sz w:val="24"/>
          <w:szCs w:val="24"/>
        </w:rPr>
        <w:t xml:space="preserve">Углерод. Строение атома, </w:t>
      </w:r>
      <w:proofErr w:type="spellStart"/>
      <w:r w:rsidRPr="005133A0">
        <w:rPr>
          <w:rFonts w:ascii="Times New Roman" w:eastAsia="Calibri" w:hAnsi="Times New Roman" w:cs="Times New Roman"/>
          <w:sz w:val="24"/>
          <w:szCs w:val="24"/>
        </w:rPr>
        <w:t>электроотрицательность</w:t>
      </w:r>
      <w:proofErr w:type="spellEnd"/>
      <w:r w:rsidRPr="005133A0">
        <w:rPr>
          <w:rFonts w:ascii="Times New Roman" w:eastAsia="Calibri" w:hAnsi="Times New Roman" w:cs="Times New Roman"/>
          <w:sz w:val="24"/>
          <w:szCs w:val="24"/>
        </w:rPr>
        <w:t xml:space="preserve"> и степени окисления. Углерод — простое вещество. Аллотропные модификации (алмаз, графит) и их свойства. Кремний. Строение атома, </w:t>
      </w:r>
      <w:proofErr w:type="spellStart"/>
      <w:r w:rsidRPr="005133A0">
        <w:rPr>
          <w:rFonts w:ascii="Times New Roman" w:eastAsia="Calibri" w:hAnsi="Times New Roman" w:cs="Times New Roman"/>
          <w:sz w:val="24"/>
          <w:szCs w:val="24"/>
        </w:rPr>
        <w:t>электроотрицательность</w:t>
      </w:r>
      <w:proofErr w:type="spellEnd"/>
      <w:r w:rsidRPr="005133A0">
        <w:rPr>
          <w:rFonts w:ascii="Times New Roman" w:eastAsia="Calibri" w:hAnsi="Times New Roman" w:cs="Times New Roman"/>
          <w:sz w:val="24"/>
          <w:szCs w:val="24"/>
        </w:rPr>
        <w:t xml:space="preserve"> и степени окисления. Кремний — простое вещество. Нахождение в природе, получение и свойства.       </w:t>
      </w:r>
    </w:p>
    <w:p w:rsidR="005133A0" w:rsidRPr="005133A0" w:rsidRDefault="005133A0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3A0" w:rsidRPr="005133A0" w:rsidRDefault="005133A0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3A0" w:rsidRPr="005133A0" w:rsidRDefault="005133A0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3A0" w:rsidRPr="005133A0" w:rsidRDefault="005133A0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3A0" w:rsidRPr="005133A0" w:rsidRDefault="005133A0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3A0" w:rsidRPr="005133A0" w:rsidRDefault="005133A0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3A0" w:rsidRPr="005133A0" w:rsidRDefault="005133A0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3A0" w:rsidRPr="005133A0" w:rsidRDefault="005133A0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3A0" w:rsidRPr="005133A0" w:rsidRDefault="005133A0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3A0" w:rsidRPr="005133A0" w:rsidRDefault="005133A0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3A0" w:rsidRPr="005133A0" w:rsidRDefault="005133A0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3A0" w:rsidRPr="005133A0" w:rsidRDefault="005133A0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3A0" w:rsidRPr="005133A0" w:rsidRDefault="005133A0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3A0" w:rsidRPr="005133A0" w:rsidRDefault="005133A0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3A0" w:rsidRPr="005133A0" w:rsidRDefault="005133A0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3A0" w:rsidRPr="005133A0" w:rsidRDefault="005133A0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3A0" w:rsidRPr="005133A0" w:rsidRDefault="005133A0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3A0" w:rsidRPr="005133A0" w:rsidRDefault="005133A0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3A0" w:rsidRPr="005133A0" w:rsidRDefault="005133A0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3A0" w:rsidRPr="005133A0" w:rsidRDefault="005133A0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2B75" w:rsidRDefault="00A32B75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C8E" w:rsidRPr="005133A0" w:rsidRDefault="00AF0C8E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7DF" w:rsidRDefault="007637DF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7DF" w:rsidRDefault="007637DF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3A0" w:rsidRPr="005133A0" w:rsidRDefault="005133A0" w:rsidP="005133A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Календарно-тематическое планирование </w:t>
      </w:r>
      <w:r w:rsidR="004C7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/химия 9 класс/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709"/>
        <w:gridCol w:w="6520"/>
        <w:gridCol w:w="1134"/>
        <w:gridCol w:w="993"/>
      </w:tblGrid>
      <w:tr w:rsidR="00204EDF" w:rsidRPr="005133A0" w:rsidTr="00204EDF">
        <w:trPr>
          <w:trHeight w:val="51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204EDF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204EDF" w:rsidRDefault="00204EDF" w:rsidP="00204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  <w:p w:rsidR="00204EDF" w:rsidRDefault="00204EDF" w:rsidP="00204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204EDF" w:rsidRDefault="00204EDF" w:rsidP="00204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204EDF" w:rsidRPr="00204EDF" w:rsidRDefault="00204EDF" w:rsidP="00204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204EDF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04EDF" w:rsidRPr="00204EDF" w:rsidRDefault="00204EDF" w:rsidP="00204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20" w:type="dxa"/>
            <w:vMerge w:val="restart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Раздел, тема урока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Колич-во</w:t>
            </w:r>
            <w:proofErr w:type="spellEnd"/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204EDF" w:rsidRPr="005133A0" w:rsidTr="00204EDF">
        <w:trPr>
          <w:trHeight w:val="31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/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rPr>
          <w:trHeight w:val="440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204EDF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204EDF" w:rsidRDefault="00204E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4EDF" w:rsidRPr="005133A0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204EDF" w:rsidRPr="00F5403A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8 классе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204EDF" w:rsidRPr="005133A0" w:rsidRDefault="007B3DE7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4C7565">
        <w:trPr>
          <w:trHeight w:val="6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65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4C7565" w:rsidRPr="004C7565" w:rsidRDefault="004C7565" w:rsidP="004C75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DF" w:rsidRDefault="004C7565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4C7565" w:rsidRDefault="004C7565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204EDF" w:rsidRPr="00F5403A" w:rsidRDefault="004C7565" w:rsidP="00F54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химии в жизни человека.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DF" w:rsidRPr="005133A0" w:rsidRDefault="004C7565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7565" w:rsidRPr="005133A0" w:rsidTr="00204EDF">
        <w:trPr>
          <w:trHeight w:val="6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65" w:rsidRPr="004C7565" w:rsidRDefault="004C7565" w:rsidP="004C75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565" w:rsidRDefault="004C7565" w:rsidP="004C75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C7565" w:rsidRDefault="004C7565" w:rsidP="00F54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химического элемента на основании его положения в ПСХЭ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65" w:rsidRDefault="004C7565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565" w:rsidRDefault="004C7565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rPr>
          <w:trHeight w:val="4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DF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4EDF" w:rsidRDefault="00204EDF" w:rsidP="0052069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3-4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DF" w:rsidRDefault="00204EDF" w:rsidP="00204E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4EDF" w:rsidRDefault="00204EDF" w:rsidP="00204E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4EDF" w:rsidRDefault="00204EDF" w:rsidP="00204E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204EDF" w:rsidRPr="00F5403A" w:rsidRDefault="00204EDF" w:rsidP="00F54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арактерные х</w:t>
            </w:r>
            <w:r w:rsidRPr="00F54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имические свойства  основных классов неорганических соединений.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rPr>
          <w:trHeight w:val="4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DF" w:rsidRDefault="00204EDF" w:rsidP="00DA34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5-7</w:t>
            </w:r>
          </w:p>
          <w:p w:rsidR="00204EDF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DF" w:rsidRDefault="00204EDF" w:rsidP="00DA34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5-7</w:t>
            </w:r>
          </w:p>
          <w:p w:rsidR="00204EDF" w:rsidRDefault="00204E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4EDF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204EDF" w:rsidRPr="00F5403A" w:rsidRDefault="00204EDF" w:rsidP="00F54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химическим уравнениям.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rPr>
          <w:trHeight w:val="5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DF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8-9</w:t>
            </w:r>
          </w:p>
          <w:p w:rsidR="00204EDF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DF" w:rsidRDefault="00204E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8-9 </w:t>
            </w:r>
          </w:p>
          <w:p w:rsidR="00204EDF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204EDF" w:rsidRPr="00F5403A" w:rsidRDefault="00204EDF" w:rsidP="00F54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Окислительно-восстановительные реакции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rPr>
          <w:trHeight w:val="6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DF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04EDF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DF" w:rsidRDefault="00204E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 </w:t>
            </w:r>
          </w:p>
          <w:p w:rsidR="00204EDF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204EDF" w:rsidRPr="00F5403A" w:rsidRDefault="00204EDF" w:rsidP="00F54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№1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rPr>
          <w:trHeight w:val="15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DF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DF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204EDF" w:rsidRDefault="00204EDF" w:rsidP="00F540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4EDF" w:rsidRDefault="00204EDF" w:rsidP="00F540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  характеристика  химических эле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ментов  и химических реакций   7</w:t>
            </w: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rPr>
          <w:trHeight w:val="544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204EDF" w:rsidRPr="005133A0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периодического закона и Периодической системы Д.И.Менделеева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 хим.  элемента  на  основании  его  положения  в  периодической системе Д.И.Менделеева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Генетический ряд металла и неметалла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Амфотерные  оксиды  и гидроксиды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Амфотерные  оксиды  и гидроксиды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организация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Химические </w:t>
            </w:r>
            <w:proofErr w:type="spellStart"/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</w:t>
            </w:r>
            <w:proofErr w:type="gramStart"/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корость</w:t>
            </w:r>
            <w:proofErr w:type="spellEnd"/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химической реакции. Катализаторы и катализ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rPr>
          <w:trHeight w:val="351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Металлы  17</w:t>
            </w: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rPr>
          <w:trHeight w:val="59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204EDF" w:rsidRPr="005133A0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элементов-металлов  в  периодической  системе  Д.И.Менделеева  и  особенности строения  их атомов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0" w:type="dxa"/>
          </w:tcPr>
          <w:p w:rsidR="00204EDF" w:rsidRPr="005133A0" w:rsidRDefault="00204EDF" w:rsidP="00565B0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 свойства  </w:t>
            </w:r>
            <w:proofErr w:type="spellStart"/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 свойства  металлов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в природе. Получение  металлов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Коррозия  металлов и способы  ее устранения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Щелочные металлы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щелочных металлов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0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Берилий</w:t>
            </w:r>
            <w:proofErr w:type="spellEnd"/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магний и щелочноземельные металлы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0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Соединения </w:t>
            </w:r>
            <w:proofErr w:type="gramStart"/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щелочно-земельных</w:t>
            </w:r>
            <w:proofErr w:type="gramEnd"/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0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Алюминий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0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  <w:proofErr w:type="gramStart"/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,е</w:t>
            </w:r>
            <w:proofErr w:type="gramEnd"/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физические и химические   </w:t>
            </w:r>
            <w:proofErr w:type="spellStart"/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свойства,нахождение</w:t>
            </w:r>
            <w:proofErr w:type="spellEnd"/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природе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Генетические ряды </w:t>
            </w: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+2 и  </w:t>
            </w: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0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0" w:type="dxa"/>
          </w:tcPr>
          <w:p w:rsidR="00204EDF" w:rsidRPr="005133A0" w:rsidRDefault="00204EDF" w:rsidP="0006574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«Металлы, их химические свойства»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20" w:type="dxa"/>
          </w:tcPr>
          <w:p w:rsidR="00204EDF" w:rsidRPr="005133A0" w:rsidRDefault="00204EDF" w:rsidP="0006574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теме.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20" w:type="dxa"/>
          </w:tcPr>
          <w:p w:rsidR="00204EDF" w:rsidRPr="005133A0" w:rsidRDefault="00204EDF" w:rsidP="007543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 №2</w:t>
            </w:r>
          </w:p>
          <w:p w:rsidR="00204EDF" w:rsidRPr="005133A0" w:rsidRDefault="00204EDF" w:rsidP="007543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20" w:type="dxa"/>
          </w:tcPr>
          <w:p w:rsidR="00204EDF" w:rsidRPr="005133A0" w:rsidRDefault="00204EDF" w:rsidP="007543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«Металлы, их химические свойства»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4EDF" w:rsidRPr="005133A0" w:rsidRDefault="00204EDF" w:rsidP="007543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</w:t>
            </w: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«Осуществление цепочки химических превращений»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№2</w:t>
            </w: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«Получение и свойства соединений металлов»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rPr>
          <w:trHeight w:val="33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204EDF" w:rsidRPr="005133A0" w:rsidRDefault="00E62898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Неметаллы 34</w:t>
            </w:r>
            <w:r w:rsidR="00204EDF"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rPr>
          <w:trHeight w:val="28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04EDF" w:rsidRDefault="00204EDF" w:rsidP="004200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1-2</w:t>
            </w:r>
          </w:p>
          <w:p w:rsidR="00204EDF" w:rsidRPr="005133A0" w:rsidRDefault="00204EDF" w:rsidP="004200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204EDF" w:rsidRPr="005133A0" w:rsidRDefault="002022EA" w:rsidP="004200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Неметаллы: атомы и простые вещества. Кислород, озон, воздух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rPr>
          <w:trHeight w:val="562"/>
        </w:trPr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Default="002022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  <w:p w:rsidR="00204EDF" w:rsidRPr="005133A0" w:rsidRDefault="00204EDF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</w:t>
            </w:r>
            <w:proofErr w:type="gramStart"/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в жизни человека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галогенов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галогенов. Биологическое значение и применение галогенов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520" w:type="dxa"/>
          </w:tcPr>
          <w:p w:rsidR="00204EDF" w:rsidRPr="005133A0" w:rsidRDefault="00204EDF" w:rsidP="007543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</w:t>
            </w:r>
            <w:proofErr w:type="gramStart"/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физические и химические свойства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серы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Серная кислота и ее соли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серной кислоты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520" w:type="dxa"/>
          </w:tcPr>
          <w:p w:rsidR="00204EDF" w:rsidRPr="005133A0" w:rsidRDefault="00204EDF" w:rsidP="004200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и упражнений.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520" w:type="dxa"/>
          </w:tcPr>
          <w:p w:rsidR="00204EDF" w:rsidRPr="0042003B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 по теме  «Элементы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 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по теме «Элементы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групп.»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D938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520" w:type="dxa"/>
          </w:tcPr>
          <w:p w:rsidR="00204EDF" w:rsidRPr="005133A0" w:rsidRDefault="00204EDF" w:rsidP="002E23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№3</w:t>
            </w: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«Подгруппа кислорода»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элементов подгруппы азота.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520" w:type="dxa"/>
          </w:tcPr>
          <w:p w:rsidR="00204EDF" w:rsidRPr="005133A0" w:rsidRDefault="00204EDF" w:rsidP="004200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 – получение и</w:t>
            </w:r>
          </w:p>
          <w:p w:rsidR="00204EDF" w:rsidRPr="005133A0" w:rsidRDefault="00204EDF" w:rsidP="004200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rPr>
          <w:trHeight w:val="643"/>
        </w:trPr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 аммония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Кислородные соединения азота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204EDF" w:rsidRDefault="00204E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4EDF" w:rsidRDefault="002022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Фосфор. Соединения фосфора.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rPr>
          <w:trHeight w:val="336"/>
        </w:trPr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A96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  <w:r w:rsidR="00A96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-58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Кислородные соединения углерода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A071AA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71AA" w:rsidRPr="005133A0" w:rsidRDefault="00A071AA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96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A96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9-60</w:t>
            </w:r>
          </w:p>
        </w:tc>
        <w:tc>
          <w:tcPr>
            <w:tcW w:w="6520" w:type="dxa"/>
          </w:tcPr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Кремний  и его применение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A071AA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71AA" w:rsidRPr="005133A0" w:rsidRDefault="00A071AA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71AA" w:rsidRPr="005133A0" w:rsidTr="00204EDF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</w:tcPr>
          <w:p w:rsidR="00A071AA" w:rsidRPr="005133A0" w:rsidRDefault="00A071AA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96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71AA" w:rsidRPr="005133A0" w:rsidRDefault="00A96F61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520" w:type="dxa"/>
          </w:tcPr>
          <w:p w:rsidR="00A071AA" w:rsidRPr="005133A0" w:rsidRDefault="00A071AA" w:rsidP="005133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№4 «</w:t>
            </w: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Подгруппа углерода и азота»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71AA" w:rsidRPr="005133A0" w:rsidRDefault="00A071AA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71AA" w:rsidRPr="000B6693" w:rsidRDefault="00A071AA" w:rsidP="008E2641"/>
        </w:tc>
      </w:tr>
      <w:tr w:rsidR="00A071AA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A071AA" w:rsidRPr="005133A0" w:rsidRDefault="00A071AA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96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71AA" w:rsidRPr="005133A0" w:rsidRDefault="00A071A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A96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</w:tcPr>
          <w:p w:rsidR="00A071AA" w:rsidRPr="005133A0" w:rsidRDefault="00A071AA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знаний по теме </w:t>
            </w: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«Элементы </w:t>
            </w: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групп»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71AA" w:rsidRPr="005133A0" w:rsidRDefault="00A071AA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71AA" w:rsidRDefault="00A071AA" w:rsidP="008E2641"/>
        </w:tc>
      </w:tr>
      <w:tr w:rsidR="00204EDF" w:rsidRPr="005133A0" w:rsidTr="00204EDF">
        <w:tc>
          <w:tcPr>
            <w:tcW w:w="709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96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A96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</w:tcPr>
          <w:p w:rsidR="00204EDF" w:rsidRPr="005133A0" w:rsidRDefault="00204EDF" w:rsidP="002E23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 №  4</w:t>
            </w:r>
          </w:p>
          <w:p w:rsidR="00204EDF" w:rsidRPr="005133A0" w:rsidRDefault="00204EDF" w:rsidP="005133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204EDF">
        <w:trPr>
          <w:trHeight w:val="42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204EDF" w:rsidRPr="005133A0" w:rsidRDefault="00A96F61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204EDF" w:rsidRPr="005133A0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A96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204EDF" w:rsidRPr="005133A0" w:rsidRDefault="00204EDF" w:rsidP="002E23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контр</w:t>
            </w:r>
            <w:r w:rsidR="00E62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ольной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204EDF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EDF" w:rsidRPr="005133A0" w:rsidTr="00E62898">
        <w:trPr>
          <w:trHeight w:val="39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DF" w:rsidRDefault="00A96F61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DF" w:rsidRDefault="002022EA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A96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62898" w:rsidRDefault="00204EDF" w:rsidP="00E628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</w:t>
            </w:r>
            <w:r w:rsidR="00E62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периодической системы </w:t>
            </w:r>
            <w:proofErr w:type="spellStart"/>
            <w:r w:rsidR="00E62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proofErr w:type="gramStart"/>
            <w:r w:rsidR="00E62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,И</w:t>
            </w:r>
            <w:proofErr w:type="gramEnd"/>
            <w:r w:rsidR="00E62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.Менделеева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DF" w:rsidRPr="005133A0" w:rsidRDefault="00204EDF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DF" w:rsidRDefault="00204EDF" w:rsidP="003A66F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62898" w:rsidRPr="005133A0" w:rsidTr="00E62898">
        <w:trPr>
          <w:trHeight w:val="4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98" w:rsidRDefault="00E62898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898" w:rsidRDefault="00E62898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62898" w:rsidRDefault="00E62898" w:rsidP="002E23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Неорганические вещества. Их номенклатура и классификация. Повторение.</w:t>
            </w:r>
          </w:p>
          <w:p w:rsidR="00E62898" w:rsidRDefault="00E62898" w:rsidP="002E23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98" w:rsidRDefault="00AF2840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98" w:rsidRDefault="00E62898" w:rsidP="003A66F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62898" w:rsidRPr="005133A0" w:rsidTr="00F26775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98" w:rsidRDefault="00E62898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898" w:rsidRDefault="00E62898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62898" w:rsidRDefault="00E62898" w:rsidP="002E23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Окислительно-восстановительные реакции. Повторение.</w:t>
            </w:r>
          </w:p>
          <w:p w:rsidR="00E62898" w:rsidRDefault="00E62898" w:rsidP="002E23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98" w:rsidRDefault="00AF2840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898" w:rsidRDefault="00E62898" w:rsidP="003A66F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62898" w:rsidRPr="005133A0" w:rsidTr="00F26775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98" w:rsidRDefault="00E62898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898" w:rsidRDefault="00E62898" w:rsidP="00204E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E62898" w:rsidRDefault="00E62898" w:rsidP="002E23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Характерные химические свойства неорганических веществ.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62898" w:rsidRDefault="00AF2840" w:rsidP="005133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898" w:rsidRDefault="00E62898" w:rsidP="003A66F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133A0" w:rsidRPr="005133A0" w:rsidRDefault="005133A0" w:rsidP="005133A0">
      <w:pPr>
        <w:rPr>
          <w:rFonts w:ascii="Calibri" w:eastAsia="Times New Roman" w:hAnsi="Calibri" w:cs="Times New Roman"/>
          <w:b/>
          <w:lang w:eastAsia="ru-RU"/>
        </w:rPr>
      </w:pPr>
    </w:p>
    <w:p w:rsidR="0002660E" w:rsidRPr="00433B19" w:rsidRDefault="00AF2840" w:rsidP="00AD13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  <w:lang w:eastAsia="ru-RU"/>
        </w:rPr>
        <w:t>Итого 68 ч</w:t>
      </w:r>
    </w:p>
    <w:sectPr w:rsidR="0002660E" w:rsidRPr="00433B19" w:rsidSect="00316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5133A0"/>
    <w:rsid w:val="00021660"/>
    <w:rsid w:val="0002660E"/>
    <w:rsid w:val="0006574E"/>
    <w:rsid w:val="000B45D2"/>
    <w:rsid w:val="00122C20"/>
    <w:rsid w:val="0014516D"/>
    <w:rsid w:val="001A602A"/>
    <w:rsid w:val="001B5593"/>
    <w:rsid w:val="001B6BC2"/>
    <w:rsid w:val="001F7C26"/>
    <w:rsid w:val="002022EA"/>
    <w:rsid w:val="00204EDF"/>
    <w:rsid w:val="002261BB"/>
    <w:rsid w:val="00232B7E"/>
    <w:rsid w:val="00241FCA"/>
    <w:rsid w:val="002548C1"/>
    <w:rsid w:val="00263FE8"/>
    <w:rsid w:val="00280EA7"/>
    <w:rsid w:val="002E23A1"/>
    <w:rsid w:val="002F4500"/>
    <w:rsid w:val="00316B71"/>
    <w:rsid w:val="003A66F3"/>
    <w:rsid w:val="00404F5D"/>
    <w:rsid w:val="0042003B"/>
    <w:rsid w:val="00433B19"/>
    <w:rsid w:val="004A3709"/>
    <w:rsid w:val="004A6B75"/>
    <w:rsid w:val="004C43E9"/>
    <w:rsid w:val="004C7565"/>
    <w:rsid w:val="004C7B90"/>
    <w:rsid w:val="005133A0"/>
    <w:rsid w:val="0052069A"/>
    <w:rsid w:val="00526D02"/>
    <w:rsid w:val="005454BA"/>
    <w:rsid w:val="0055482F"/>
    <w:rsid w:val="005556C5"/>
    <w:rsid w:val="00565B06"/>
    <w:rsid w:val="00577B3D"/>
    <w:rsid w:val="00595D29"/>
    <w:rsid w:val="005E2E69"/>
    <w:rsid w:val="0068203D"/>
    <w:rsid w:val="006C2562"/>
    <w:rsid w:val="007543FD"/>
    <w:rsid w:val="007614CA"/>
    <w:rsid w:val="007637DF"/>
    <w:rsid w:val="0077118E"/>
    <w:rsid w:val="007B3DE7"/>
    <w:rsid w:val="00845254"/>
    <w:rsid w:val="00901D02"/>
    <w:rsid w:val="009D76B8"/>
    <w:rsid w:val="00A071AA"/>
    <w:rsid w:val="00A17D31"/>
    <w:rsid w:val="00A32B75"/>
    <w:rsid w:val="00A96F61"/>
    <w:rsid w:val="00AD1313"/>
    <w:rsid w:val="00AF0C8E"/>
    <w:rsid w:val="00AF2840"/>
    <w:rsid w:val="00B41B8C"/>
    <w:rsid w:val="00B50D3A"/>
    <w:rsid w:val="00D02F1A"/>
    <w:rsid w:val="00D55D63"/>
    <w:rsid w:val="00D90B80"/>
    <w:rsid w:val="00D938A6"/>
    <w:rsid w:val="00DA34B9"/>
    <w:rsid w:val="00E36A9A"/>
    <w:rsid w:val="00E62898"/>
    <w:rsid w:val="00E8337D"/>
    <w:rsid w:val="00E8686B"/>
    <w:rsid w:val="00EA5970"/>
    <w:rsid w:val="00F1522E"/>
    <w:rsid w:val="00F32F5B"/>
    <w:rsid w:val="00F5403A"/>
    <w:rsid w:val="00F75EA0"/>
    <w:rsid w:val="00FB0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AC1D2-8DCD-4EA0-97B4-6A2D7A99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2018-10-04T08:38:00Z</cp:lastPrinted>
  <dcterms:created xsi:type="dcterms:W3CDTF">2021-09-02T21:40:00Z</dcterms:created>
  <dcterms:modified xsi:type="dcterms:W3CDTF">2022-08-16T10:09:00Z</dcterms:modified>
</cp:coreProperties>
</file>