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B8D6C" w14:textId="77777777" w:rsidR="00A67864" w:rsidRDefault="00A67864" w:rsidP="00A678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29D4EE3" w14:textId="77777777" w:rsidR="00A67864" w:rsidRDefault="00A67864" w:rsidP="00A678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55a7169f-c0c0-44ac-bf37-cbc776930ef9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07E82E9D" w14:textId="77777777" w:rsidR="00A67864" w:rsidRDefault="00A67864" w:rsidP="00A678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b160c1bf-440c-4991-9e94-e52aab997657"/>
      <w:r>
        <w:rPr>
          <w:rFonts w:ascii="Times New Roman" w:hAnsi="Times New Roman"/>
          <w:b/>
          <w:color w:val="000000"/>
          <w:sz w:val="28"/>
        </w:rPr>
        <w:t>МО "</w:t>
      </w:r>
      <w:proofErr w:type="spellStart"/>
      <w:r>
        <w:rPr>
          <w:rFonts w:ascii="Times New Roman" w:hAnsi="Times New Roman"/>
          <w:b/>
          <w:color w:val="000000"/>
          <w:sz w:val="28"/>
        </w:rPr>
        <w:t>Заветинский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7150EFD5" w14:textId="77777777" w:rsidR="00A67864" w:rsidRDefault="00A67864" w:rsidP="00A678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Никольская СОШ им. Н.И. Колесова</w:t>
      </w:r>
    </w:p>
    <w:p w14:paraId="490DC46D" w14:textId="77777777" w:rsidR="00A67864" w:rsidRDefault="00A67864" w:rsidP="00A67864">
      <w:pPr>
        <w:spacing w:after="0"/>
        <w:ind w:left="120"/>
      </w:pPr>
    </w:p>
    <w:p w14:paraId="303561CA" w14:textId="77777777" w:rsidR="00A67864" w:rsidRDefault="00A67864" w:rsidP="00A6786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67864" w14:paraId="046BAE17" w14:textId="77777777" w:rsidTr="00A67864">
        <w:tc>
          <w:tcPr>
            <w:tcW w:w="3114" w:type="dxa"/>
          </w:tcPr>
          <w:p w14:paraId="0AF55435" w14:textId="77777777" w:rsidR="00A67864" w:rsidRDefault="00A67864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0AC3639" w14:textId="77777777" w:rsidR="00A67864" w:rsidRDefault="00A6786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заседании МО учителей начальных классов</w:t>
            </w:r>
          </w:p>
          <w:p w14:paraId="69A8C853" w14:textId="77777777" w:rsidR="00A67864" w:rsidRDefault="00A6786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B1A0B06" w14:textId="77777777" w:rsidR="00A67864" w:rsidRDefault="00A678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Шевцова О.Н.</w:t>
            </w:r>
          </w:p>
          <w:p w14:paraId="01258F38" w14:textId="77777777" w:rsidR="00A67864" w:rsidRDefault="00A6786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«16» 08 2023 г.</w:t>
            </w:r>
          </w:p>
          <w:p w14:paraId="18F40700" w14:textId="77777777" w:rsidR="00A67864" w:rsidRDefault="00A67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4BD528E" w14:textId="77777777" w:rsidR="00A67864" w:rsidRDefault="00A6786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СОГЛАСОВАНО  </w:t>
            </w:r>
          </w:p>
          <w:p w14:paraId="4E1508D5" w14:textId="77777777" w:rsidR="00A67864" w:rsidRDefault="00A6786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 w14:paraId="1800C379" w14:textId="77777777" w:rsidR="00A67864" w:rsidRDefault="00A6786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</w:t>
            </w:r>
          </w:p>
          <w:p w14:paraId="7057C89A" w14:textId="77777777" w:rsidR="00A67864" w:rsidRDefault="00A6786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2B7BF5E" w14:textId="77777777" w:rsidR="00A67864" w:rsidRDefault="00A678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Данилова В.А.</w:t>
            </w:r>
          </w:p>
          <w:p w14:paraId="0E356A12" w14:textId="77777777" w:rsidR="00A67864" w:rsidRDefault="00A6786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«16» 08 2023г.</w:t>
            </w:r>
          </w:p>
          <w:p w14:paraId="3232DDD3" w14:textId="77777777" w:rsidR="00A67864" w:rsidRDefault="00A67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474C4B6" w14:textId="77777777" w:rsidR="00A67864" w:rsidRDefault="00A6786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УТВЕРЖДЕНО</w:t>
            </w:r>
          </w:p>
          <w:p w14:paraId="6EAB6AE2" w14:textId="77777777" w:rsidR="00A67864" w:rsidRDefault="00A6786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Директор</w:t>
            </w:r>
          </w:p>
          <w:p w14:paraId="4130481A" w14:textId="77777777" w:rsidR="00A67864" w:rsidRDefault="00A6786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4AEBC7" w14:textId="77777777" w:rsidR="00A67864" w:rsidRDefault="00A6786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944256E" w14:textId="77777777" w:rsidR="00A67864" w:rsidRDefault="00A678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Годуева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Т.С.</w:t>
            </w:r>
          </w:p>
          <w:p w14:paraId="465CDBC8" w14:textId="77777777" w:rsidR="00A67864" w:rsidRDefault="00A6786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____от «17»08 2023г.</w:t>
            </w:r>
          </w:p>
          <w:p w14:paraId="73685401" w14:textId="77777777" w:rsidR="00A67864" w:rsidRDefault="00A67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202686C" w14:textId="77777777" w:rsidR="00A67864" w:rsidRDefault="00A67864" w:rsidP="00A67864">
      <w:pPr>
        <w:spacing w:after="0"/>
        <w:ind w:left="120"/>
        <w:rPr>
          <w:rFonts w:ascii="Calibri" w:eastAsia="Calibri" w:hAnsi="Calibri"/>
          <w:lang w:val="en-US"/>
        </w:rPr>
      </w:pPr>
    </w:p>
    <w:p w14:paraId="216CB654" w14:textId="77777777" w:rsidR="00A67864" w:rsidRDefault="00A67864" w:rsidP="00A67864">
      <w:pPr>
        <w:spacing w:after="0"/>
        <w:ind w:left="120"/>
        <w:rPr>
          <w:rFonts w:eastAsia="Times New Roman"/>
          <w:lang w:eastAsia="ru-RU"/>
        </w:rPr>
      </w:pPr>
    </w:p>
    <w:p w14:paraId="629B65BE" w14:textId="77777777" w:rsidR="00A67864" w:rsidRDefault="00A67864" w:rsidP="00A67864">
      <w:pPr>
        <w:spacing w:after="0"/>
        <w:ind w:left="120"/>
      </w:pPr>
    </w:p>
    <w:p w14:paraId="7E9B10D2" w14:textId="77777777" w:rsidR="00A67864" w:rsidRDefault="00A67864" w:rsidP="00A6786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DE15096" w14:textId="77777777" w:rsidR="00A67864" w:rsidRDefault="00A67864" w:rsidP="00A67864">
      <w:pPr>
        <w:spacing w:after="0"/>
        <w:ind w:left="120"/>
      </w:pPr>
    </w:p>
    <w:p w14:paraId="67DD4D8D" w14:textId="77777777" w:rsidR="00A67864" w:rsidRDefault="00A67864" w:rsidP="00A67864">
      <w:pPr>
        <w:spacing w:after="0"/>
        <w:ind w:left="120"/>
      </w:pPr>
    </w:p>
    <w:p w14:paraId="2FF509DE" w14:textId="77777777" w:rsidR="00A67864" w:rsidRDefault="00A67864" w:rsidP="00A67864">
      <w:pPr>
        <w:spacing w:after="0"/>
        <w:ind w:left="120"/>
      </w:pPr>
    </w:p>
    <w:p w14:paraId="668855D9" w14:textId="77777777" w:rsidR="00A67864" w:rsidRDefault="00A67864" w:rsidP="00A678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7525B9F" w14:textId="77777777" w:rsidR="00A67864" w:rsidRDefault="00A67864" w:rsidP="00A67864">
      <w:pPr>
        <w:spacing w:after="0" w:line="408" w:lineRule="auto"/>
        <w:ind w:left="120"/>
        <w:jc w:val="center"/>
      </w:pPr>
    </w:p>
    <w:p w14:paraId="4D91AAEB" w14:textId="77777777" w:rsidR="00A67864" w:rsidRDefault="00A67864" w:rsidP="00A67864">
      <w:pPr>
        <w:spacing w:after="0"/>
        <w:ind w:left="120"/>
        <w:jc w:val="center"/>
      </w:pPr>
    </w:p>
    <w:p w14:paraId="6856D023" w14:textId="395E630D" w:rsidR="00A67864" w:rsidRDefault="00A67864" w:rsidP="00A67864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«Читательская грамотность»</w:t>
      </w:r>
    </w:p>
    <w:p w14:paraId="657BB597" w14:textId="77777777" w:rsidR="00A67864" w:rsidRDefault="00A67864" w:rsidP="00A67864">
      <w:pPr>
        <w:spacing w:after="0" w:line="408" w:lineRule="auto"/>
        <w:ind w:left="120"/>
        <w:jc w:val="center"/>
        <w:rPr>
          <w:rFonts w:ascii="Calibri" w:eastAsia="Calibri" w:hAnsi="Calibri"/>
        </w:rPr>
      </w:pPr>
    </w:p>
    <w:p w14:paraId="55F24AC1" w14:textId="3ACB5A93" w:rsidR="00A67864" w:rsidRDefault="00A67864" w:rsidP="00A67864">
      <w:pPr>
        <w:spacing w:after="0" w:line="408" w:lineRule="auto"/>
        <w:ind w:left="120"/>
        <w:jc w:val="center"/>
        <w:rPr>
          <w:rFonts w:eastAsia="Times New Roman"/>
        </w:rPr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 класса </w:t>
      </w:r>
    </w:p>
    <w:p w14:paraId="4B2AB357" w14:textId="77777777" w:rsidR="00A67864" w:rsidRDefault="00A67864" w:rsidP="00A67864">
      <w:pPr>
        <w:spacing w:after="0"/>
        <w:ind w:left="120"/>
        <w:jc w:val="center"/>
      </w:pPr>
    </w:p>
    <w:p w14:paraId="402EF9A8" w14:textId="77777777" w:rsidR="00A67864" w:rsidRDefault="00A67864" w:rsidP="00A67864">
      <w:pPr>
        <w:spacing w:after="0"/>
        <w:ind w:left="120"/>
        <w:jc w:val="center"/>
      </w:pPr>
    </w:p>
    <w:p w14:paraId="652C6ED5" w14:textId="77777777" w:rsidR="00A67864" w:rsidRDefault="00A67864" w:rsidP="00A67864">
      <w:pPr>
        <w:spacing w:after="0"/>
        <w:ind w:left="120"/>
        <w:jc w:val="center"/>
      </w:pPr>
    </w:p>
    <w:p w14:paraId="74A4C22F" w14:textId="77777777" w:rsidR="00A67864" w:rsidRDefault="00A67864" w:rsidP="00A67864">
      <w:pPr>
        <w:spacing w:after="0"/>
        <w:ind w:left="120"/>
        <w:jc w:val="center"/>
      </w:pPr>
    </w:p>
    <w:p w14:paraId="6FBA78FC" w14:textId="77777777" w:rsidR="00A67864" w:rsidRDefault="00A67864" w:rsidP="00A67864">
      <w:pPr>
        <w:spacing w:after="0"/>
        <w:ind w:left="120"/>
        <w:jc w:val="center"/>
      </w:pPr>
    </w:p>
    <w:p w14:paraId="5FC05BBF" w14:textId="77777777" w:rsidR="00A67864" w:rsidRDefault="00A67864" w:rsidP="00A67864">
      <w:pPr>
        <w:spacing w:after="0"/>
      </w:pPr>
    </w:p>
    <w:p w14:paraId="13B1154E" w14:textId="77777777" w:rsidR="00A67864" w:rsidRDefault="00A67864" w:rsidP="00A67864">
      <w:pPr>
        <w:spacing w:after="0"/>
      </w:pPr>
    </w:p>
    <w:p w14:paraId="0B8B05DD" w14:textId="77777777" w:rsidR="00A67864" w:rsidRDefault="00A67864" w:rsidP="00A67864">
      <w:pPr>
        <w:spacing w:after="0"/>
      </w:pPr>
    </w:p>
    <w:p w14:paraId="6F6CAF6C" w14:textId="77777777" w:rsidR="00A67864" w:rsidRDefault="00A67864" w:rsidP="00A67864">
      <w:pPr>
        <w:spacing w:after="0"/>
      </w:pPr>
    </w:p>
    <w:p w14:paraId="3792AEA8" w14:textId="77777777" w:rsidR="00A67864" w:rsidRDefault="00A67864" w:rsidP="00A67864">
      <w:pPr>
        <w:spacing w:after="0"/>
      </w:pPr>
    </w:p>
    <w:p w14:paraId="718CA67E" w14:textId="77777777" w:rsidR="00A67864" w:rsidRDefault="00A67864" w:rsidP="00A67864">
      <w:pPr>
        <w:spacing w:after="0"/>
      </w:pPr>
    </w:p>
    <w:p w14:paraId="265E88C1" w14:textId="11433694" w:rsidR="00A67864" w:rsidRPr="00A67864" w:rsidRDefault="00A67864" w:rsidP="00A6786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2" w:name="8960954b-15b1-4c85-b40b-ae95f67136d9"/>
      <w:r>
        <w:rPr>
          <w:rFonts w:ascii="Times New Roman" w:hAnsi="Times New Roman"/>
          <w:b/>
          <w:color w:val="000000"/>
          <w:sz w:val="28"/>
        </w:rPr>
        <w:t>х. Никольский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86795E1" w14:textId="77777777" w:rsidR="00546275" w:rsidRPr="00450A2C" w:rsidRDefault="00546275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20605CF8" w14:textId="1DD63C26" w:rsidR="00B315AD" w:rsidRPr="00450A2C" w:rsidRDefault="00B315AD" w:rsidP="00B315AD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 w:rsidRPr="00450A2C">
        <w:rPr>
          <w:rFonts w:ascii="Times New Roman" w:hAnsi="Times New Roman" w:cs="Times New Roman"/>
          <w:sz w:val="24"/>
          <w:szCs w:val="24"/>
        </w:rPr>
        <w:t>про</w:t>
      </w:r>
      <w:r w:rsidR="00A67864">
        <w:rPr>
          <w:rFonts w:ascii="Times New Roman" w:hAnsi="Times New Roman" w:cs="Times New Roman"/>
          <w:sz w:val="24"/>
          <w:szCs w:val="24"/>
        </w:rPr>
        <w:t xml:space="preserve">грамма </w:t>
      </w:r>
      <w:r w:rsidRPr="00450A2C">
        <w:rPr>
          <w:rFonts w:ascii="Times New Roman" w:hAnsi="Times New Roman" w:cs="Times New Roman"/>
          <w:sz w:val="24"/>
          <w:szCs w:val="24"/>
        </w:rPr>
        <w:t xml:space="preserve"> составлена</w:t>
      </w:r>
      <w:proofErr w:type="gramEnd"/>
      <w:r w:rsidRPr="00450A2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2BDB5483" w14:textId="77777777" w:rsidR="00B315AD" w:rsidRPr="00450A2C" w:rsidRDefault="00B315AD" w:rsidP="00B31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утвержденного Приказ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России от 06.10.2009 № 373 (ред. от 31.12.2015)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14:paraId="1845E4D5" w14:textId="7909DD3B" w:rsidR="00B315AD" w:rsidRPr="00450A2C" w:rsidRDefault="00B315AD" w:rsidP="00B31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Авторской программой «Грамотный читатель» для 1-4 классов; под ред. Антошина М.К.</w:t>
      </w:r>
    </w:p>
    <w:p w14:paraId="4C211CCD" w14:textId="50805C8B" w:rsidR="00B315AD" w:rsidRPr="00450A2C" w:rsidRDefault="00B315AD" w:rsidP="00B31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Сборником рабочих программ по внеурочной деятельности начального, основного и среднего общего образования. М.; «Просвещение», 2020.</w:t>
      </w:r>
    </w:p>
    <w:p w14:paraId="33AB6CDF" w14:textId="24450F2F" w:rsidR="00B315AD" w:rsidRPr="00450A2C" w:rsidRDefault="00B315AD" w:rsidP="00B315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Основной образовательной программой начального общего образования муниципального общеобразовательного учреждения «Средняя общеобразовательная школа №</w:t>
      </w:r>
    </w:p>
    <w:p w14:paraId="4BBE9FCB" w14:textId="4F984E1B" w:rsidR="008D32DA" w:rsidRPr="00450A2C" w:rsidRDefault="008D32DA" w:rsidP="008D32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Место курса в учебном плане:</w:t>
      </w:r>
    </w:p>
    <w:p w14:paraId="6118648C" w14:textId="09983F3D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 соответствии с основной образовательной программой начального общего образования и примерными программами начального общего образов</w:t>
      </w:r>
      <w:r w:rsidR="00A67864">
        <w:rPr>
          <w:rFonts w:ascii="Times New Roman" w:hAnsi="Times New Roman" w:cs="Times New Roman"/>
          <w:sz w:val="24"/>
          <w:szCs w:val="24"/>
        </w:rPr>
        <w:t>ания предмет «Читательская грамотность</w:t>
      </w:r>
      <w:r w:rsidRPr="00450A2C">
        <w:rPr>
          <w:rFonts w:ascii="Times New Roman" w:hAnsi="Times New Roman" w:cs="Times New Roman"/>
          <w:sz w:val="24"/>
          <w:szCs w:val="24"/>
        </w:rPr>
        <w:t>» является частью предметной</w:t>
      </w:r>
      <w:r w:rsidR="00A67864">
        <w:rPr>
          <w:rFonts w:ascii="Times New Roman" w:hAnsi="Times New Roman" w:cs="Times New Roman"/>
          <w:sz w:val="24"/>
          <w:szCs w:val="24"/>
        </w:rPr>
        <w:t xml:space="preserve"> области «Литературного чтения»</w:t>
      </w:r>
      <w:r w:rsidRPr="00450A2C">
        <w:rPr>
          <w:rFonts w:ascii="Times New Roman" w:hAnsi="Times New Roman" w:cs="Times New Roman"/>
          <w:sz w:val="24"/>
          <w:szCs w:val="24"/>
        </w:rPr>
        <w:t>.</w:t>
      </w:r>
    </w:p>
    <w:p w14:paraId="179F9C61" w14:textId="15AFE092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Общий объем</w:t>
      </w:r>
      <w:r w:rsidR="00A67864">
        <w:rPr>
          <w:rFonts w:ascii="Times New Roman" w:hAnsi="Times New Roman" w:cs="Times New Roman"/>
          <w:sz w:val="24"/>
          <w:szCs w:val="24"/>
        </w:rPr>
        <w:t xml:space="preserve"> учебного времени составляет 33 часа</w:t>
      </w:r>
      <w:r w:rsidRPr="00450A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861B49" w14:textId="03E41C25" w:rsidR="00546275" w:rsidRPr="00450A2C" w:rsidRDefault="00546275" w:rsidP="005462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Методологическая основа программы — системно-деятельностный подход.</w:t>
      </w:r>
    </w:p>
    <w:p w14:paraId="690B0DAC" w14:textId="1AE627EA" w:rsidR="00546275" w:rsidRPr="00450A2C" w:rsidRDefault="00546275" w:rsidP="00546275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Внеурочная деятельность как часть целостного образовательного и воспитательного</w:t>
      </w:r>
      <w:r w:rsidR="00B315AD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процесса направлена на достижение планируемых результатов обучения (личностных, предметных и метапредметных), формирование универсальных учебных действий и в итоге на всестороннее развитие личности ребёнка.</w:t>
      </w:r>
    </w:p>
    <w:p w14:paraId="7348210A" w14:textId="1D064129" w:rsidR="00546275" w:rsidRPr="00450A2C" w:rsidRDefault="00546275" w:rsidP="00546275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Цель п</w:t>
      </w:r>
      <w:r w:rsidR="00A67864">
        <w:rPr>
          <w:rFonts w:ascii="Times New Roman" w:hAnsi="Times New Roman" w:cs="Times New Roman"/>
          <w:b/>
          <w:bCs/>
          <w:sz w:val="24"/>
          <w:szCs w:val="24"/>
        </w:rPr>
        <w:t>рограммы.</w:t>
      </w:r>
      <w:r w:rsidRPr="00450A2C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B315AD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смысловому чтению» — формирование у обучающихся полноценного устойчивого навыка смыслового чтения текстов различных видов, жанров и стилей.</w:t>
      </w:r>
    </w:p>
    <w:p w14:paraId="3128677B" w14:textId="1CFE2AD1" w:rsidR="00546275" w:rsidRPr="00450A2C" w:rsidRDefault="00546275" w:rsidP="00546275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Говоря о чтении, современные исследователи указывают на две его стороны: </w:t>
      </w:r>
      <w:r w:rsidRPr="00450A2C">
        <w:rPr>
          <w:rFonts w:ascii="Times New Roman" w:hAnsi="Times New Roman" w:cs="Times New Roman"/>
          <w:b/>
          <w:bCs/>
          <w:sz w:val="24"/>
          <w:szCs w:val="24"/>
        </w:rPr>
        <w:t>смысловую и техническую</w:t>
      </w:r>
      <w:r w:rsidRPr="00450A2C">
        <w:rPr>
          <w:rFonts w:ascii="Times New Roman" w:hAnsi="Times New Roman" w:cs="Times New Roman"/>
          <w:sz w:val="24"/>
          <w:szCs w:val="24"/>
        </w:rPr>
        <w:t>. Смысловая сторона чтения включает понимание значения как отдельных слов, так и текста в целом.</w:t>
      </w:r>
    </w:p>
    <w:p w14:paraId="60146BCC" w14:textId="09CE4A80" w:rsidR="00546275" w:rsidRPr="00450A2C" w:rsidRDefault="00546275" w:rsidP="00546275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Техническая сторона</w:t>
      </w:r>
      <w:r w:rsidRPr="00450A2C">
        <w:rPr>
          <w:rFonts w:ascii="Times New Roman" w:hAnsi="Times New Roman" w:cs="Times New Roman"/>
          <w:sz w:val="24"/>
          <w:szCs w:val="24"/>
        </w:rPr>
        <w:t xml:space="preserve"> предполагает преобразование речи из графической формы в устную, то есть зрительное восприятие текста, его распознавание, устное воспроизведение. Эти процессы имеют качественные характеристики, в первую очередь скорость и точность.</w:t>
      </w:r>
    </w:p>
    <w:p w14:paraId="78329258" w14:textId="52627619" w:rsidR="00CB0BF3" w:rsidRPr="00450A2C" w:rsidRDefault="00546275" w:rsidP="00546275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Исходя из сказанного, можно сформулировать основную задачу программы — полноценное развитие технической и смысловой сторон чтения обучающихся на основе их активной учебной деятельности.</w:t>
      </w:r>
    </w:p>
    <w:p w14:paraId="116BF592" w14:textId="47BD0252" w:rsidR="008D32DA" w:rsidRPr="00450A2C" w:rsidRDefault="008D32DA" w:rsidP="008D32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5B8AFBD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– овладение учащимися технологии продуктивного чтения </w:t>
      </w:r>
    </w:p>
    <w:p w14:paraId="493ACD5C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– совершенствование культуры чтения, развитие интереса и мотивации к </w:t>
      </w:r>
    </w:p>
    <w:p w14:paraId="6FE52B3E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чтению книг;</w:t>
      </w:r>
    </w:p>
    <w:p w14:paraId="45B8EE26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– формирование умения читать тексты с использованием трёх этапов работы </w:t>
      </w:r>
    </w:p>
    <w:p w14:paraId="6294EEC3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 текстом;</w:t>
      </w:r>
    </w:p>
    <w:p w14:paraId="06988935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– развитие у детей способности самостоятельно мыслить в процессе</w:t>
      </w:r>
    </w:p>
    <w:p w14:paraId="24D46BFB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обсуждения прочитанного;</w:t>
      </w:r>
    </w:p>
    <w:p w14:paraId="043F38BB" w14:textId="390ED024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– обеспечение усвоения ряда понятий технологии продуктивного чтения: «прогнозирование», «диалог с автором», «комментированное чтение» и </w:t>
      </w:r>
    </w:p>
    <w:p w14:paraId="0870086C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др.;</w:t>
      </w:r>
    </w:p>
    <w:p w14:paraId="4CFFCA56" w14:textId="77777777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– воспитание любови к добру, к благородным, бескорыстным поступкам, к </w:t>
      </w:r>
    </w:p>
    <w:p w14:paraId="265988D5" w14:textId="6B838765" w:rsidR="008D32DA" w:rsidRPr="00450A2C" w:rsidRDefault="008D32DA" w:rsidP="008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природе, науке и искусству;</w:t>
      </w:r>
      <w:r w:rsidRPr="00450A2C">
        <w:rPr>
          <w:rFonts w:ascii="Times New Roman" w:hAnsi="Times New Roman" w:cs="Times New Roman"/>
          <w:sz w:val="24"/>
          <w:szCs w:val="24"/>
        </w:rPr>
        <w:cr/>
      </w:r>
    </w:p>
    <w:p w14:paraId="1CC0C841" w14:textId="501B1D3F" w:rsidR="00B746FF" w:rsidRPr="00450A2C" w:rsidRDefault="00B746FF" w:rsidP="00B74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450A2C">
        <w:rPr>
          <w:rFonts w:ascii="Times New Roman" w:hAnsi="Times New Roman" w:cs="Times New Roman"/>
          <w:b/>
          <w:bCs/>
          <w:sz w:val="24"/>
          <w:szCs w:val="24"/>
        </w:rPr>
        <w:t>одержание</w:t>
      </w:r>
      <w:proofErr w:type="spellEnd"/>
      <w:r w:rsidRPr="00450A2C">
        <w:rPr>
          <w:rFonts w:ascii="Times New Roman" w:hAnsi="Times New Roman" w:cs="Times New Roman"/>
          <w:b/>
          <w:bCs/>
          <w:sz w:val="24"/>
          <w:szCs w:val="24"/>
        </w:rPr>
        <w:t xml:space="preserve"> курса</w:t>
      </w:r>
    </w:p>
    <w:p w14:paraId="2ACF332A" w14:textId="095B4E7C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Раздел «Виды речевой деятельности»</w:t>
      </w:r>
      <w:r w:rsidR="00A67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 xml:space="preserve">включает следующие содержательные линии: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(слушание), чтение, говорение (культура речевого общения). Содержание этого раздела обеспечивает развитие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>, говорения, чтения и письма в их единстве и взаимодействии, формируя культуру общения.</w:t>
      </w:r>
    </w:p>
    <w:p w14:paraId="6AD62CE2" w14:textId="76641EC2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(слушание) —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14:paraId="652806BD" w14:textId="7A07EF81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Чтение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14:paraId="37BC5589" w14:textId="3F19E5EC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Говорение (культура речевого общения)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текст.</w:t>
      </w:r>
    </w:p>
    <w:p w14:paraId="4F2A3259" w14:textId="7ED672A0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 xml:space="preserve">Раздел «Виды читательской </w:t>
      </w:r>
      <w:proofErr w:type="gramStart"/>
      <w:r w:rsidRPr="00450A2C">
        <w:rPr>
          <w:rFonts w:ascii="Times New Roman" w:hAnsi="Times New Roman" w:cs="Times New Roman"/>
          <w:b/>
          <w:bCs/>
          <w:sz w:val="24"/>
          <w:szCs w:val="24"/>
        </w:rPr>
        <w:t>деятельности»</w:t>
      </w:r>
      <w:r w:rsidR="00A67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 w:rsidRPr="00450A2C">
        <w:rPr>
          <w:rFonts w:ascii="Times New Roman" w:hAnsi="Times New Roman" w:cs="Times New Roman"/>
          <w:sz w:val="24"/>
          <w:szCs w:val="24"/>
        </w:rPr>
        <w:t xml:space="preserve"> в себя работу с разными видами текста. </w:t>
      </w:r>
    </w:p>
    <w:p w14:paraId="33C2589A" w14:textId="7FEA40E3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14:paraId="41CDD1DB" w14:textId="5BA8EED9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«Круг детского </w:t>
      </w:r>
      <w:proofErr w:type="gramStart"/>
      <w:r w:rsidRPr="00450A2C">
        <w:rPr>
          <w:rFonts w:ascii="Times New Roman" w:hAnsi="Times New Roman" w:cs="Times New Roman"/>
          <w:b/>
          <w:bCs/>
          <w:sz w:val="24"/>
          <w:szCs w:val="24"/>
        </w:rPr>
        <w:t>чтения»</w:t>
      </w:r>
      <w:r w:rsidR="00DE13B4" w:rsidRPr="00450A2C">
        <w:rPr>
          <w:rFonts w:ascii="Times New Roman" w:hAnsi="Times New Roman" w:cs="Times New Roman"/>
          <w:sz w:val="24"/>
          <w:szCs w:val="24"/>
        </w:rPr>
        <w:t xml:space="preserve">  </w:t>
      </w:r>
      <w:r w:rsidRPr="00450A2C">
        <w:rPr>
          <w:rFonts w:ascii="Times New Roman" w:hAnsi="Times New Roman" w:cs="Times New Roman"/>
          <w:sz w:val="24"/>
          <w:szCs w:val="24"/>
        </w:rPr>
        <w:t>реализуются</w:t>
      </w:r>
      <w:proofErr w:type="gramEnd"/>
      <w:r w:rsidRPr="00450A2C">
        <w:rPr>
          <w:rFonts w:ascii="Times New Roman" w:hAnsi="Times New Roman" w:cs="Times New Roman"/>
          <w:sz w:val="24"/>
          <w:szCs w:val="24"/>
        </w:rPr>
        <w:t xml:space="preserve">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детьми, читательских предпочтений младших школьников.</w:t>
      </w:r>
    </w:p>
    <w:p w14:paraId="4BF055C6" w14:textId="52B03C6C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 xml:space="preserve">Раздел «Литературоведческая </w:t>
      </w:r>
      <w:proofErr w:type="gramStart"/>
      <w:r w:rsidRPr="00450A2C">
        <w:rPr>
          <w:rFonts w:ascii="Times New Roman" w:hAnsi="Times New Roman" w:cs="Times New Roman"/>
          <w:b/>
          <w:bCs/>
          <w:sz w:val="24"/>
          <w:szCs w:val="24"/>
        </w:rPr>
        <w:t xml:space="preserve">пропедевтика» </w:t>
      </w:r>
      <w:r w:rsidR="00DE13B4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содержит</w:t>
      </w:r>
      <w:proofErr w:type="gramEnd"/>
      <w:r w:rsidRPr="00450A2C">
        <w:rPr>
          <w:rFonts w:ascii="Times New Roman" w:hAnsi="Times New Roman" w:cs="Times New Roman"/>
          <w:sz w:val="24"/>
          <w:szCs w:val="24"/>
        </w:rPr>
        <w:t xml:space="preserve">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14:paraId="2FEE237B" w14:textId="5FF8F0B4" w:rsidR="00B746FF" w:rsidRPr="00450A2C" w:rsidRDefault="00B746FF" w:rsidP="00B746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Раздел «Творческая деятельность учащихся (на основе литературных произведений</w:t>
      </w:r>
      <w:proofErr w:type="gramStart"/>
      <w:r w:rsidRPr="00450A2C">
        <w:rPr>
          <w:rFonts w:ascii="Times New Roman" w:hAnsi="Times New Roman" w:cs="Times New Roman"/>
          <w:b/>
          <w:bCs/>
          <w:sz w:val="24"/>
          <w:szCs w:val="24"/>
        </w:rPr>
        <w:t>)»</w:t>
      </w:r>
      <w:r w:rsidR="00A67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Pr="00450A2C">
        <w:rPr>
          <w:rFonts w:ascii="Times New Roman" w:hAnsi="Times New Roman" w:cs="Times New Roman"/>
          <w:sz w:val="24"/>
          <w:szCs w:val="24"/>
        </w:rPr>
        <w:t xml:space="preserve">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14:paraId="3FECC455" w14:textId="77777777" w:rsidR="00366E16" w:rsidRPr="00450A2C" w:rsidRDefault="00366E16" w:rsidP="00366E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курса.</w:t>
      </w:r>
    </w:p>
    <w:p w14:paraId="6067CAFF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78CECD3C" w14:textId="55E20396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предмета «Грамотный читатель»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«Грамотный читатель»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30A4750D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14:paraId="302B501C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становление ценностного отношения к своей Родине — России, малой родине, проявление интереса к изучению родного языка,</w:t>
      </w:r>
    </w:p>
    <w:p w14:paraId="08AD1A97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истории и культуре Российской Федерации, понимание естественной связи прошлого и настоящего в культуре общества;</w:t>
      </w:r>
    </w:p>
    <w:p w14:paraId="73E1D337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осознание своей этнокультурной и российской гражданской идентичности, сопричастности к прошлому, настоящему и будущему</w:t>
      </w:r>
    </w:p>
    <w:p w14:paraId="3970E64F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своей страны и родного края, проявление уважения к традициям и культуре своего и других народов в процессе восприятия и анализа </w:t>
      </w:r>
    </w:p>
    <w:p w14:paraId="3B402BF5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произведений выдающихся представителей русской литературы и творчества народов России;</w:t>
      </w:r>
    </w:p>
    <w:p w14:paraId="5030F457" w14:textId="3C044818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11A9203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воспитание:</w:t>
      </w:r>
    </w:p>
    <w:p w14:paraId="618128F4" w14:textId="3CD8345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68D9E84" w14:textId="787F3310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704D44BD" w14:textId="46C04D45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5F52F434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4) неприятие любых форм поведения, направленных на причинение физического и морального вреда другим людям.</w:t>
      </w:r>
    </w:p>
    <w:p w14:paraId="0C6F5E50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Эстетическое воспитание:</w:t>
      </w:r>
    </w:p>
    <w:p w14:paraId="7126F9A6" w14:textId="4E92028F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проявление уважительного отношения и интереса к художественной культуре, к различным видам искусства, восприимчивость 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76F0E341" w14:textId="0AF269C5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124B1EF1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понимание образного языка художественных произведений, выразительных средств, создающих художественный образ.</w:t>
      </w:r>
    </w:p>
    <w:p w14:paraId="66EEAD6F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Физическое воспитание, формирование культуры здоровья эмоционального благополучия:</w:t>
      </w:r>
    </w:p>
    <w:p w14:paraId="72667A5D" w14:textId="23E886DA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60712CDB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бережное отношение к физическому и психическому здоровью.</w:t>
      </w:r>
    </w:p>
    <w:p w14:paraId="70D2BD20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Трудовое воспитание:</w:t>
      </w:r>
    </w:p>
    <w:p w14:paraId="3FAE3E41" w14:textId="15708AD5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A970B66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Экологическое воспитание:</w:t>
      </w:r>
    </w:p>
    <w:p w14:paraId="347BA14E" w14:textId="288BC77B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05E7EE01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неприятие действий, приносящих ей вред.</w:t>
      </w:r>
    </w:p>
    <w:p w14:paraId="2DA24679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Ценности научного познания:</w:t>
      </w:r>
    </w:p>
    <w:p w14:paraId="6B3E4359" w14:textId="7F3453C4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4EAA9974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овладение смысловым чтением для решения различного уровня учебных и жизненных задач;</w:t>
      </w:r>
    </w:p>
    <w:p w14:paraId="25631AD4" w14:textId="0F984652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66090ADC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08C86093" w14:textId="0F5745F6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 результате изучения предмета «Грамотный читатель» в начальной школе у обучающихся будут сформированы познавательные универсальные учебные действия:</w:t>
      </w:r>
    </w:p>
    <w:p w14:paraId="0A2D97A9" w14:textId="77777777" w:rsidR="00366E16" w:rsidRPr="00450A2C" w:rsidRDefault="00366E16" w:rsidP="00EA5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базовые логические действия:</w:t>
      </w:r>
    </w:p>
    <w:p w14:paraId="121FE0F9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сравнивать произведения по теме, главной мысли (морали</w:t>
      </w:r>
      <w:proofErr w:type="gramStart"/>
      <w:r w:rsidRPr="00450A2C">
        <w:rPr>
          <w:rFonts w:ascii="Times New Roman" w:hAnsi="Times New Roman" w:cs="Times New Roman"/>
          <w:sz w:val="24"/>
          <w:szCs w:val="24"/>
        </w:rPr>
        <w:t>),жанру</w:t>
      </w:r>
      <w:proofErr w:type="gramEnd"/>
      <w:r w:rsidRPr="00450A2C">
        <w:rPr>
          <w:rFonts w:ascii="Times New Roman" w:hAnsi="Times New Roman" w:cs="Times New Roman"/>
          <w:sz w:val="24"/>
          <w:szCs w:val="24"/>
        </w:rPr>
        <w:t>, соотносить произведение и его автора, устанавливать основания</w:t>
      </w:r>
    </w:p>
    <w:p w14:paraId="6C067B3C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для сравнения произведений, устанавливать аналогии;</w:t>
      </w:r>
    </w:p>
    <w:p w14:paraId="4FB29146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объединять произведения по жанру, авторской принадлежности;</w:t>
      </w:r>
    </w:p>
    <w:p w14:paraId="107C1A9A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определять существенный признак для классификации, классифицировать произведения по темам, жанрам и видам;</w:t>
      </w:r>
    </w:p>
    <w:p w14:paraId="3CCD1B78" w14:textId="4DDA7CBA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4) находить закономерности и противоречия при анализе сюжета (композиции), восстанавливать нарушенную последовательность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событий (сюжета), составлять аннотацию, отзыв по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предложенному алгоритму;</w:t>
      </w:r>
    </w:p>
    <w:p w14:paraId="23A39560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5) выявлять недостаток информации для решения учебной(практической) задачи на основе предложенного алгоритма;</w:t>
      </w:r>
    </w:p>
    <w:p w14:paraId="663E7700" w14:textId="745AB8CB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6) устанавливать причинно-следственные связи в сюжете фольклорного и художественного текста, при составлении плана,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пересказе текста, характеристике поступков героев;</w:t>
      </w:r>
    </w:p>
    <w:p w14:paraId="05683104" w14:textId="77777777" w:rsidR="00366E16" w:rsidRPr="00450A2C" w:rsidRDefault="00366E16" w:rsidP="00EA5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действия:</w:t>
      </w:r>
    </w:p>
    <w:p w14:paraId="092D1D28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определять разрыв между реальным и желательным состоянием объекта (ситуации) на основе предложенных учителем вопросов;</w:t>
      </w:r>
    </w:p>
    <w:p w14:paraId="22C42B93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формулировать с помощью учителя цель, планировать изменения объекта, ситуации;</w:t>
      </w:r>
    </w:p>
    <w:p w14:paraId="5AC8680A" w14:textId="51EFC303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сравнивать несколько вариантов решения задачи, выбирать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наиболее подходящий (на основе предложенных критериев);</w:t>
      </w:r>
    </w:p>
    <w:p w14:paraId="655968DE" w14:textId="0705C8F5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4) проводить по предложенному плану опыт, несложное исследование по установлению особенностей объекта изучения и связей 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между объектами (часть — целое, причина — следствие);</w:t>
      </w:r>
    </w:p>
    <w:p w14:paraId="036E3722" w14:textId="54E948DC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5) формулировать выводы и подкреплять их доказательствами на основе результатов проведённого наблюдения (опыта,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классификации, сравнения, исследования);</w:t>
      </w:r>
    </w:p>
    <w:p w14:paraId="2EA17C69" w14:textId="661AD484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6) прогнозировать возможное развитие процессов,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событийи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их последствия в аналогичных или сходных ситуациях;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14:paraId="042EA655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выбирать источник получения информации;</w:t>
      </w:r>
    </w:p>
    <w:p w14:paraId="0CAFCAB9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2) согласно заданному алгоритму находить в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предложенномисточнике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явном виде;</w:t>
      </w:r>
    </w:p>
    <w:p w14:paraId="6BA17148" w14:textId="786E15A4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распознавать достоверную и недостоверную информацию самостоятельно или на основании предложенного учителем способа её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проверки;</w:t>
      </w:r>
    </w:p>
    <w:p w14:paraId="77F023F2" w14:textId="09989995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4) соблюдать с помощью взрослых (учителей, родителей (законных представителей) правила информационной безопасности при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поиске информации в сети Интернет;</w:t>
      </w:r>
    </w:p>
    <w:p w14:paraId="52A002AF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5) анализировать и создавать текстовую, видео, графическую, звуковую информацию в соответствии с учебной задачей;</w:t>
      </w:r>
    </w:p>
    <w:p w14:paraId="5F93D282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6) самостоятельно создавать схемы, таблицы для представления информации.</w:t>
      </w:r>
    </w:p>
    <w:p w14:paraId="6023ACE0" w14:textId="77777777" w:rsidR="00EA51AE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У обучающегося формируются коммуникативные универсальные учебные действия:</w:t>
      </w:r>
    </w:p>
    <w:p w14:paraId="1E5237AB" w14:textId="049841DF" w:rsidR="00366E16" w:rsidRPr="00450A2C" w:rsidRDefault="00366E16" w:rsidP="00EA5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общение:</w:t>
      </w:r>
    </w:p>
    <w:p w14:paraId="532E5C75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воспринимать и формулировать суждения, выражать эмоции в соответствии с целями и условиями общения в знакомой среде;</w:t>
      </w:r>
    </w:p>
    <w:p w14:paraId="349DDD54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проявлять уважительное отношение к собеседнику, соблюдать правила ведения диалога и дискуссии;</w:t>
      </w:r>
    </w:p>
    <w:p w14:paraId="2740BDC7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признавать возможность существования разных точек зрения;</w:t>
      </w:r>
    </w:p>
    <w:p w14:paraId="79BD4219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4) корректно и аргументированно высказывать своё мнение;</w:t>
      </w:r>
    </w:p>
    <w:p w14:paraId="6C9DABDF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5) строить речевое высказывание в соответствии с поставленной задачей;</w:t>
      </w:r>
    </w:p>
    <w:p w14:paraId="77D76E56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6) создавать устные и письменные тексты (описание, рассуждение, повествование);</w:t>
      </w:r>
    </w:p>
    <w:p w14:paraId="1EB0E1D7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7) готовить небольшие публичные выступления;</w:t>
      </w:r>
    </w:p>
    <w:p w14:paraId="02D4ADAE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8) подбирать иллюстративный материал (рисунки, </w:t>
      </w:r>
      <w:proofErr w:type="spellStart"/>
      <w:proofErr w:type="gramStart"/>
      <w:r w:rsidRPr="00450A2C">
        <w:rPr>
          <w:rFonts w:ascii="Times New Roman" w:hAnsi="Times New Roman" w:cs="Times New Roman"/>
          <w:sz w:val="24"/>
          <w:szCs w:val="24"/>
        </w:rPr>
        <w:t>фото,плакаты</w:t>
      </w:r>
      <w:proofErr w:type="spellEnd"/>
      <w:proofErr w:type="gramEnd"/>
      <w:r w:rsidRPr="00450A2C">
        <w:rPr>
          <w:rFonts w:ascii="Times New Roman" w:hAnsi="Times New Roman" w:cs="Times New Roman"/>
          <w:sz w:val="24"/>
          <w:szCs w:val="24"/>
        </w:rPr>
        <w:t>) к тексту выступления.</w:t>
      </w:r>
    </w:p>
    <w:p w14:paraId="3417A502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У обучающегося формируются регулятивные универсальные учебные действия:</w:t>
      </w:r>
    </w:p>
    <w:p w14:paraId="0A220B6F" w14:textId="77777777" w:rsidR="00366E16" w:rsidRPr="00450A2C" w:rsidRDefault="00366E16" w:rsidP="00EA5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самоорганизация:</w:t>
      </w:r>
    </w:p>
    <w:p w14:paraId="571D534D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планировать действия по решению учебной задачи для получения результата;</w:t>
      </w:r>
    </w:p>
    <w:p w14:paraId="1B1190BC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выстраивать последовательность выбранных действий;</w:t>
      </w:r>
    </w:p>
    <w:p w14:paraId="0BEA3505" w14:textId="77777777" w:rsidR="00366E16" w:rsidRPr="00450A2C" w:rsidRDefault="00366E16" w:rsidP="00EA5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самоконтроль:</w:t>
      </w:r>
    </w:p>
    <w:p w14:paraId="3300C78D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устанавливать причины успеха/неудач учебной деятельности;</w:t>
      </w:r>
    </w:p>
    <w:p w14:paraId="3FF431AE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корректировать свои учебные действия для преодоления ошибок.</w:t>
      </w:r>
    </w:p>
    <w:p w14:paraId="1622C8AA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14:paraId="6AC9E2C2" w14:textId="46584AA0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формулировать краткосрочные и долгосрочные цели (индивидуальные с учётом участия в коллективных задачах) в стандартной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(типовой) ситуации на основе предложенного формата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планирования, распределения промежуточных шагов и сроков;</w:t>
      </w:r>
    </w:p>
    <w:p w14:paraId="382D7B57" w14:textId="226EA10F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3E195AB" w14:textId="4433C1A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3) проявлять готовность руководить, выполнять поручения,</w:t>
      </w:r>
      <w:r w:rsidR="00EA51AE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подчиняться;</w:t>
      </w:r>
    </w:p>
    <w:p w14:paraId="40378B86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4) ответственно выполнять свою часть работы;</w:t>
      </w:r>
    </w:p>
    <w:p w14:paraId="2DF07BAE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5) оценивать свой вклад в общий результат;</w:t>
      </w:r>
    </w:p>
    <w:p w14:paraId="7DC5A08B" w14:textId="77777777" w:rsidR="00366E16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6) выполнять совместные проектные задания с опорой на предложенные образцы.</w:t>
      </w:r>
    </w:p>
    <w:p w14:paraId="21ACE8A3" w14:textId="77777777" w:rsidR="00366E16" w:rsidRPr="00450A2C" w:rsidRDefault="00366E16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54DF423C" w14:textId="74D46379" w:rsidR="000A7650" w:rsidRPr="00450A2C" w:rsidRDefault="00366E16" w:rsidP="00366E16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программы начального общего образования по учебному предмету «Грамотный читатель» отражают специфику содержания учебного курса,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12F920A8" w14:textId="2677F66A" w:rsidR="00D0037C" w:rsidRPr="00450A2C" w:rsidRDefault="00D0037C" w:rsidP="00366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К концу обучения в первом классе обучающийся научится:</w:t>
      </w:r>
    </w:p>
    <w:p w14:paraId="29CAEB3F" w14:textId="77777777" w:rsidR="00D0037C" w:rsidRPr="00450A2C" w:rsidRDefault="00D0037C" w:rsidP="003B7B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Владеть техникой (навыком) слогового плавного (с переходом на чтение целыми словами) осознанного и правильного чтения вслух с учётом индивидуальных возможностей.</w:t>
      </w:r>
    </w:p>
    <w:p w14:paraId="782676E4" w14:textId="77777777" w:rsidR="00D0037C" w:rsidRPr="00450A2C" w:rsidRDefault="00D0037C" w:rsidP="003B7B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Воспринимать фактическое содержание текста, осмысливать, излагать фактический материал; устно отвечать на вопросы, подтверждать свой ответ примерами из текста; задавать вопросы к фактическому содержанию произведения; участвовать в беседе по прочитанному.</w:t>
      </w:r>
    </w:p>
    <w:p w14:paraId="14B23003" w14:textId="77777777" w:rsidR="00D0037C" w:rsidRPr="00450A2C" w:rsidRDefault="00D0037C" w:rsidP="003B7B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Определять тему и главную мысль прочитанного или прослушанного произведения под руководством учителя.</w:t>
      </w:r>
    </w:p>
    <w:p w14:paraId="103BD759" w14:textId="28A2145F" w:rsidR="00D0037C" w:rsidRPr="00450A2C" w:rsidRDefault="00D0037C" w:rsidP="003B7B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Определять в произведении хронологическую последовательность событий, восстанавливать последовательность событий в произведении. Воспроизводить содержание текста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плану под руководством взрослого.</w:t>
      </w:r>
    </w:p>
    <w:p w14:paraId="6334FFAC" w14:textId="378F51A4" w:rsidR="00D0037C" w:rsidRPr="00450A2C" w:rsidRDefault="00D0037C" w:rsidP="003B7B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Характеризовать героя произведения, давать элементарную оценку (положительная / отрицательная и почему) его поступкам. Объяснять значение незнакомого слова с опорой на контекст.</w:t>
      </w:r>
    </w:p>
    <w:p w14:paraId="5C8DA833" w14:textId="77777777" w:rsidR="00846A6B" w:rsidRPr="00450A2C" w:rsidRDefault="00846A6B" w:rsidP="00846A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14:paraId="147EBC22" w14:textId="77777777" w:rsidR="00846A6B" w:rsidRPr="00450A2C" w:rsidRDefault="00846A6B" w:rsidP="003B7BB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Характеризовать героев произведения, давать оценку их поступкам.</w:t>
      </w:r>
    </w:p>
    <w:p w14:paraId="52BBAB90" w14:textId="77777777" w:rsidR="00846A6B" w:rsidRPr="00450A2C" w:rsidRDefault="00846A6B" w:rsidP="003B7BB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Сравнивать героев одного произведения по заданным критериям.</w:t>
      </w:r>
    </w:p>
    <w:p w14:paraId="3CE9E3BE" w14:textId="28712718" w:rsidR="00846A6B" w:rsidRPr="00450A2C" w:rsidRDefault="00846A6B" w:rsidP="003B7BB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высказывании.</w:t>
      </w:r>
    </w:p>
    <w:p w14:paraId="386A410A" w14:textId="5C8E4345" w:rsidR="00A7242B" w:rsidRPr="00450A2C" w:rsidRDefault="00846A6B" w:rsidP="00846A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Объяснять значение незнакомого слова с опорой на контекст и с использованием словарей.</w:t>
      </w:r>
    </w:p>
    <w:p w14:paraId="0E32F13D" w14:textId="77777777" w:rsidR="003B7BBA" w:rsidRPr="00450A2C" w:rsidRDefault="003B7BBA" w:rsidP="003B7B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К концу обучения во втором классе обучающийся научится:</w:t>
      </w:r>
    </w:p>
    <w:p w14:paraId="729E95F5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художественных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69C82391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13A158F1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14:paraId="4B5EC8AF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13053E50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61B8FFD4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4D48111E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 </w:t>
      </w:r>
    </w:p>
    <w:p w14:paraId="4E2C397E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14:paraId="4D024C53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500C279D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пересказывать (устно) содержание произведения подробно, выборочно, от лица героя, от третьего лица;</w:t>
      </w:r>
    </w:p>
    <w:p w14:paraId="77A2275F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621909AF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составлять высказывания на заданную тему по содержанию произведения (не менее 5 предложений);</w:t>
      </w:r>
    </w:p>
    <w:p w14:paraId="41945D3E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3BBCF006" w14:textId="77777777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58B78834" w14:textId="5A50DC29" w:rsidR="003B7BBA" w:rsidRPr="00450A2C" w:rsidRDefault="003B7BBA" w:rsidP="003B7BB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использовать справочную литературу для получения дополнительной информации в соответствии с учебной задачей.</w:t>
      </w:r>
    </w:p>
    <w:p w14:paraId="2F123E18" w14:textId="77777777" w:rsidR="003B7BBA" w:rsidRPr="00450A2C" w:rsidRDefault="003B7BBA" w:rsidP="003B7B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8233942"/>
      <w:r w:rsidRPr="00450A2C">
        <w:rPr>
          <w:rFonts w:ascii="Times New Roman" w:hAnsi="Times New Roman" w:cs="Times New Roman"/>
          <w:b/>
          <w:bCs/>
          <w:sz w:val="24"/>
          <w:szCs w:val="24"/>
        </w:rPr>
        <w:t>К концу обучения в третьем классе обучающийся научится:</w:t>
      </w:r>
    </w:p>
    <w:bookmarkEnd w:id="4"/>
    <w:p w14:paraId="3DAADE29" w14:textId="5F19A508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отвечать на вопрос о культурной значимости устного народного творчества и художественной литературы, находить в художественных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661EF7A3" w14:textId="77777777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1A4D999F" w14:textId="77777777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неменее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60 слов в минуту (без отметочного оценивания);</w:t>
      </w:r>
    </w:p>
    <w:p w14:paraId="59A19BB4" w14:textId="77777777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различать художественные произведения и познавательные тексты;</w:t>
      </w:r>
    </w:p>
    <w:p w14:paraId="379A2B12" w14:textId="77777777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5E67140A" w14:textId="77777777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7A4C745B" w14:textId="77777777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02021732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мыслями, чувствами героев, сравнивать героев одного произведения и сопоставлять их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поступки по предложенным критериям (по аналогии или по контрасту);</w:t>
      </w:r>
    </w:p>
    <w:p w14:paraId="45BE382A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героев(портрет), описание пейзажа и интерьера;</w:t>
      </w:r>
    </w:p>
    <w:p w14:paraId="04EA4F4A" w14:textId="3878CB9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объяснять значение незнакомого слова с опорой на контекст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77BDDBBE" w14:textId="0D27423D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осознанно применять изученные понятия (автор, мораль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5F29D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2D1F5F55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пересказывать произведение (устно) подробно, выборочно, сжато (кратко), от лица героя, с изменением лица рассказчика, от третьего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лица;</w:t>
      </w:r>
    </w:p>
    <w:p w14:paraId="4C60559F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при анализе и интерпретации текста использовать разные типы речи (повествование, описание, рассуждение) с учётом специфики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учебного и художественного текстов;</w:t>
      </w:r>
    </w:p>
    <w:p w14:paraId="3C73169D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читать по ролям с соблюдением норм произношения, инсценировать небольшие эпизоды из произведения;</w:t>
      </w:r>
    </w:p>
    <w:p w14:paraId="2BCD998F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составлять устные и письменные высказывания на основе прочитанного/прослушанного текста на заданную тему по содержанию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произведения (не менее 8 предложений), корректировать собственный письменный текст;</w:t>
      </w:r>
    </w:p>
    <w:p w14:paraId="0F1C6659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составлять краткий отзыв о прочитанном произведении по заданному алгоритму;</w:t>
      </w:r>
    </w:p>
    <w:p w14:paraId="506304F5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сочинять тексты, используя аналогии, иллюстрации, придумывать продолжение прочитанного произведения;</w:t>
      </w:r>
    </w:p>
    <w:p w14:paraId="3EAD511E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использовать в соответствии с учебной задачей аппарат издания (обложку, оглавление, аннотацию, иллюстрации, предисловие,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приложения, сноски, примечания);</w:t>
      </w:r>
    </w:p>
    <w:p w14:paraId="2E5FB66C" w14:textId="77777777" w:rsidR="008F47E3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</w:t>
      </w:r>
      <w:r w:rsidR="008F47E3" w:rsidRPr="00450A2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прочитанной книге;</w:t>
      </w:r>
    </w:p>
    <w:p w14:paraId="6B1B03C2" w14:textId="28E61B63" w:rsidR="003B7BBA" w:rsidRPr="00450A2C" w:rsidRDefault="003B7BBA" w:rsidP="003B7BB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использовать справочные издания, в том числе верифицированные электронные ресурсы, включённые в федеральный перечень.</w:t>
      </w:r>
    </w:p>
    <w:p w14:paraId="613A9493" w14:textId="729166AF" w:rsidR="008F47E3" w:rsidRPr="00450A2C" w:rsidRDefault="008F47E3" w:rsidP="008F47E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К концу обучения в четвёртом классе обучающийся научится:</w:t>
      </w:r>
    </w:p>
    <w:p w14:paraId="3AD795D5" w14:textId="5107D502" w:rsidR="008F47E3" w:rsidRPr="00450A2C" w:rsidRDefault="008F47E3" w:rsidP="008F47E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Владеть техникой (навыком) чтения вслух и про себя, читать бегло,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различным видам чтения (изучающее, выборочное, ознакомительное, просмотровое).</w:t>
      </w:r>
    </w:p>
    <w:p w14:paraId="35493455" w14:textId="77777777" w:rsidR="008F47E3" w:rsidRPr="00450A2C" w:rsidRDefault="008F47E3" w:rsidP="008F47E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Воспринимать фактическое содержание художественного, научно- познавательного и учебного текстов, осмысливать, излагать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прочитанному. Различать автора произведения, его героя и того, кто о нём рассказывает, определять тему и главную мысль прочитанного или прослушанного произведения.</w:t>
      </w:r>
    </w:p>
    <w:p w14:paraId="671EBA95" w14:textId="7896392D" w:rsidR="008F47E3" w:rsidRPr="00450A2C" w:rsidRDefault="008F47E3" w:rsidP="008F47E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Определять в произведении хронологическую последовательность событий, находить и самостоятельно составлять портретные характеристики героев, описание пейзажа, интерьера. Пересказывать текст (подробно, выборочно, сжато), включая в свой ответ повествования, описания или рассуждения. Составлять план текста (вопросный, номинативный, цитатный). 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одного произведения и героев разных произведений по предложенным критериям, а также самостоятельно определять критерии для сравнения.</w:t>
      </w:r>
    </w:p>
    <w:p w14:paraId="20E8DA0C" w14:textId="23485B60" w:rsidR="008F47E3" w:rsidRPr="00450A2C" w:rsidRDefault="008F47E3" w:rsidP="008F47E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Находить в тексте средства художественной выразительности (метафора, олицетворение, эпитет, сравнение), понимать их роль в произведении; использовать в речи выразительные средства языка для передачи своих чувств, мыслей, оценки прочитанного.</w:t>
      </w:r>
    </w:p>
    <w:p w14:paraId="1EB569C0" w14:textId="2B6CC630" w:rsidR="008F47E3" w:rsidRPr="00450A2C" w:rsidRDefault="008F47E3" w:rsidP="008F47E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Объяснять значение незнакомого слова с опорой на контекст, с использованием словарей и других источников информации.</w:t>
      </w:r>
    </w:p>
    <w:p w14:paraId="691C9696" w14:textId="615AB325" w:rsidR="004B457A" w:rsidRPr="00450A2C" w:rsidRDefault="004B457A" w:rsidP="004B45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Воспитательный потенциал курса реализуется через:</w:t>
      </w:r>
    </w:p>
    <w:p w14:paraId="08C9F28E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66AE0F1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историческое просвещение, формирование российской культурной и гражданской идентичности обучающихся</w:t>
      </w:r>
    </w:p>
    <w:p w14:paraId="0D444F9A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0AE7674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002F9C4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5D347B77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и развитие личностных отношений к этим нормам, ценностям, традициям (их освоение, принятие);</w:t>
      </w:r>
    </w:p>
    <w:p w14:paraId="417164F7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363B1E50" w14:textId="4BE0954A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-       достижение личностных результатов освоения общеобразовательных программ в соответствии с новым ФГОС НОО (осознание российской гражданской идентичности;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целом.)</w:t>
      </w:r>
    </w:p>
    <w:p w14:paraId="08B6CDF0" w14:textId="0DD64C1D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>.</w:t>
      </w:r>
    </w:p>
    <w:p w14:paraId="59E2F340" w14:textId="1EB8D704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729AC5D6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1.    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36A49456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2.    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62DB68CD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3.    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16507E35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4.    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90662CA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5.    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508A750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6.    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8079049" w14:textId="4B775388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7.    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3BCC5AFA" w14:textId="79FD7E7F" w:rsidR="00C918BC" w:rsidRDefault="00C918BC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CEAC042" w14:textId="24DE49AB" w:rsidR="00B740DB" w:rsidRDefault="00B740DB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CE69B" w14:textId="2FE7BF12" w:rsidR="00B740DB" w:rsidRDefault="00B740DB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9EBA1" w14:textId="73F17460" w:rsidR="00B740DB" w:rsidRDefault="00B740DB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9934F" w14:textId="3D89E6C9" w:rsidR="00B740DB" w:rsidRPr="00B740DB" w:rsidRDefault="00B740DB" w:rsidP="00B740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0DB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TableGrid"/>
        <w:tblpPr w:leftFromText="180" w:rightFromText="180" w:vertAnchor="text" w:horzAnchor="margin" w:tblpXSpec="center" w:tblpY="181"/>
        <w:tblW w:w="10290" w:type="dxa"/>
        <w:tblInd w:w="0" w:type="dxa"/>
        <w:tblLayout w:type="fixed"/>
        <w:tblCellMar>
          <w:top w:w="20" w:type="dxa"/>
          <w:left w:w="84" w:type="dxa"/>
          <w:right w:w="116" w:type="dxa"/>
        </w:tblCellMar>
        <w:tblLook w:val="04A0" w:firstRow="1" w:lastRow="0" w:firstColumn="1" w:lastColumn="0" w:noHBand="0" w:noVBand="1"/>
      </w:tblPr>
      <w:tblGrid>
        <w:gridCol w:w="568"/>
        <w:gridCol w:w="2326"/>
        <w:gridCol w:w="2410"/>
        <w:gridCol w:w="25"/>
        <w:gridCol w:w="992"/>
        <w:gridCol w:w="2268"/>
        <w:gridCol w:w="1701"/>
      </w:tblGrid>
      <w:tr w:rsidR="00AB77C3" w:rsidRPr="00450A2C" w14:paraId="23A69DBA" w14:textId="73544E15" w:rsidTr="0025426C">
        <w:trPr>
          <w:trHeight w:val="2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983C0" w14:textId="77777777" w:rsidR="00AB77C3" w:rsidRPr="00450A2C" w:rsidRDefault="00AB77C3" w:rsidP="00C918BC">
            <w:pPr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462D" w14:textId="77777777" w:rsidR="00AB77C3" w:rsidRPr="00450A2C" w:rsidRDefault="00AB77C3" w:rsidP="00C918BC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F5A1" w14:textId="77777777" w:rsidR="00AB77C3" w:rsidRPr="00450A2C" w:rsidRDefault="00AB77C3" w:rsidP="00C918BC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EDB0" w14:textId="2AFCA8C4" w:rsidR="00AB77C3" w:rsidRPr="00450A2C" w:rsidRDefault="00AB77C3" w:rsidP="00C918BC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A6EBA" w14:textId="77777777" w:rsidR="00AB77C3" w:rsidRPr="00450A2C" w:rsidRDefault="00AB77C3" w:rsidP="00C918BC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6701" w14:textId="34D21325" w:rsidR="00AB77C3" w:rsidRPr="00450A2C" w:rsidRDefault="00AB77C3" w:rsidP="00C918BC">
            <w:pPr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AB77C3" w:rsidRPr="00450A2C" w14:paraId="29563757" w14:textId="4F305014" w:rsidTr="0025426C">
        <w:trPr>
          <w:trHeight w:val="2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FDBF56" w14:textId="77777777" w:rsidR="00AB77C3" w:rsidRPr="00450A2C" w:rsidRDefault="00AB77C3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A22D1F" w14:textId="77777777" w:rsidR="00AB77C3" w:rsidRPr="00450A2C" w:rsidRDefault="00AB77C3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A9C0CD" w14:textId="77777777" w:rsidR="00AB77C3" w:rsidRPr="00450A2C" w:rsidRDefault="00AB77C3" w:rsidP="00AB7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Первый год обучения 33 часа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7CEA62" w14:textId="77777777" w:rsidR="00AB77C3" w:rsidRPr="00450A2C" w:rsidRDefault="00AB77C3" w:rsidP="00AB77C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426C" w:rsidRPr="00450A2C" w14:paraId="769C4083" w14:textId="52386048" w:rsidTr="00A67864">
        <w:trPr>
          <w:trHeight w:val="19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5C74A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550C" w14:textId="77777777" w:rsidR="0025426C" w:rsidRPr="00450A2C" w:rsidRDefault="0025426C" w:rsidP="00AB7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Токмаковой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«Сентябрь».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A8E3F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И. </w:t>
            </w:r>
          </w:p>
          <w:p w14:paraId="3ABFB51E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Токмаковой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«Сентябрь». Готовимся к выразительному чтению стихотворения И.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Токмаковой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«Сентябрь»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C226D" w14:textId="77777777" w:rsidR="0025426C" w:rsidRPr="00450A2C" w:rsidRDefault="0025426C" w:rsidP="0012007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50A2C">
              <w:rPr>
                <w:color w:val="000000"/>
              </w:rPr>
              <w:t xml:space="preserve">Библиотека </w:t>
            </w:r>
          </w:p>
          <w:p w14:paraId="40CCB95B" w14:textId="318A7CA2" w:rsidR="0025426C" w:rsidRPr="00450A2C" w:rsidRDefault="0025426C" w:rsidP="00120075">
            <w:pPr>
              <w:pStyle w:val="a6"/>
              <w:spacing w:before="0" w:beforeAutospacing="0" w:after="0" w:afterAutospacing="0"/>
            </w:pPr>
            <w:r w:rsidRPr="00450A2C">
              <w:rPr>
                <w:color w:val="000000"/>
              </w:rPr>
              <w:t>ЦОК</w:t>
            </w:r>
          </w:p>
          <w:p w14:paraId="08EFC083" w14:textId="2E0A3693" w:rsidR="0025426C" w:rsidRPr="00450A2C" w:rsidRDefault="00A67864" w:rsidP="0012007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5" w:history="1">
              <w:r w:rsidR="0025426C" w:rsidRPr="00450A2C">
                <w:rPr>
                  <w:rStyle w:val="a5"/>
                </w:rPr>
                <w:t>https://m.edsoo.ru/7f410de8</w:t>
              </w:r>
            </w:hyperlink>
          </w:p>
          <w:p w14:paraId="3E8F85AA" w14:textId="77777777" w:rsidR="0025426C" w:rsidRPr="00450A2C" w:rsidRDefault="0025426C" w:rsidP="00120075">
            <w:pPr>
              <w:pStyle w:val="a6"/>
              <w:spacing w:before="0" w:beforeAutospacing="0" w:after="0" w:afterAutospacing="0"/>
            </w:pPr>
          </w:p>
          <w:p w14:paraId="67941C82" w14:textId="4567F91D" w:rsidR="0025426C" w:rsidRPr="00450A2C" w:rsidRDefault="0025426C" w:rsidP="00C918BC">
            <w:pPr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948C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Прогнозирование содержания стихотворения. </w:t>
            </w:r>
          </w:p>
          <w:p w14:paraId="554D9939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эмоциональной оценки стихотворения. </w:t>
            </w:r>
          </w:p>
          <w:p w14:paraId="1CFBFBCC" w14:textId="77777777" w:rsidR="0025426C" w:rsidRPr="00450A2C" w:rsidRDefault="0025426C" w:rsidP="00C918BC">
            <w:pPr>
              <w:spacing w:line="238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средства художественной выразительности: сравнение. Развитие технической стороны чтения. Сопровождающее чтение. Развитие интонационного строя речи. Выразительное чтение стихотворения. </w:t>
            </w:r>
          </w:p>
          <w:p w14:paraId="09F77DA8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Взаимная оценка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28A37" w14:textId="6D5F2628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1.09</w:t>
            </w:r>
          </w:p>
        </w:tc>
      </w:tr>
      <w:tr w:rsidR="0025426C" w:rsidRPr="00450A2C" w14:paraId="43E4CA1D" w14:textId="430D3493" w:rsidTr="00A67864">
        <w:trPr>
          <w:trHeight w:val="141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3E16A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B9B38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медвежатах и детёнышах панды.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E628C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текст  «Сказка о медвежатах и детёнышах панды», «Пролететь сквозь облако» .Сведения о белых медведях.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6F209" w14:textId="622DD6A0" w:rsidR="0025426C" w:rsidRPr="00450A2C" w:rsidRDefault="00A67864" w:rsidP="00C918BC">
            <w:pPr>
              <w:ind w:left="186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25426C" w:rsidRPr="00450A2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</w:p>
          <w:p w14:paraId="39E77F55" w14:textId="30B95F3A" w:rsidR="0025426C" w:rsidRPr="00450A2C" w:rsidRDefault="0025426C" w:rsidP="00C918BC">
            <w:pPr>
              <w:ind w:left="186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CBDFE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 устной речи выражать свои мысли в</w:t>
            </w:r>
          </w:p>
          <w:p w14:paraId="60E17224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 поставленной задачей или вопросом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6C803" w14:textId="7647BBDF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8.09</w:t>
            </w:r>
          </w:p>
        </w:tc>
      </w:tr>
      <w:tr w:rsidR="0025426C" w:rsidRPr="00450A2C" w14:paraId="5E83F84E" w14:textId="55540869" w:rsidTr="00A67864">
        <w:trPr>
          <w:trHeight w:val="57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A8337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B629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Надёжная защита.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334A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текст « Надёжная защита»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9630B" w14:textId="3F27CC14" w:rsidR="0025426C" w:rsidRPr="00450A2C" w:rsidRDefault="0025426C" w:rsidP="00C918BC">
            <w:pPr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6992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в тексте Прогнозирование содержания стихотворения..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37E96" w14:textId="38FF5738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15.09</w:t>
            </w:r>
          </w:p>
        </w:tc>
      </w:tr>
      <w:tr w:rsidR="0025426C" w:rsidRPr="00450A2C" w14:paraId="64EF4771" w14:textId="33ABFD2F" w:rsidTr="00A67864">
        <w:trPr>
          <w:trHeight w:val="85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9A241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249E4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 для яблок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98518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текст «Одежда для яблок». Понятие «диалог»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15FC9" w14:textId="056232C4" w:rsidR="0025426C" w:rsidRPr="00450A2C" w:rsidRDefault="00A67864" w:rsidP="00C918BC">
            <w:pPr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5426C" w:rsidRPr="00450A2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</w:p>
          <w:p w14:paraId="4E83DEAE" w14:textId="2BB155B2" w:rsidR="0025426C" w:rsidRPr="00450A2C" w:rsidRDefault="0025426C" w:rsidP="00C918BC">
            <w:pPr>
              <w:ind w:lef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A7E2" w14:textId="7777777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в форме простых суждений об объекте. Умение учитывать разные мнения. Формирование собственного мнения и позиций.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D2DB" w14:textId="36C1C6E7" w:rsidR="0025426C" w:rsidRPr="00450A2C" w:rsidRDefault="0025426C" w:rsidP="00C918BC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22.09</w:t>
            </w:r>
          </w:p>
        </w:tc>
      </w:tr>
    </w:tbl>
    <w:tbl>
      <w:tblPr>
        <w:tblW w:w="10468" w:type="dxa"/>
        <w:tblInd w:w="-719" w:type="dxa"/>
        <w:tblLayout w:type="fixed"/>
        <w:tblCellMar>
          <w:top w:w="20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551"/>
        <w:gridCol w:w="1718"/>
        <w:gridCol w:w="2409"/>
        <w:gridCol w:w="1680"/>
        <w:gridCol w:w="2268"/>
        <w:gridCol w:w="1842"/>
      </w:tblGrid>
      <w:tr w:rsidR="0025426C" w:rsidRPr="00450A2C" w14:paraId="248F5532" w14:textId="5E58742C" w:rsidTr="00A67864">
        <w:trPr>
          <w:trHeight w:val="112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C4E15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C4EE0" w14:textId="6FE2FD31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«Приятный» запах помойки.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B9A5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Учебный текст «Приятный» запах помойки.» Понятие «метр», «килограмм».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0D9B8" w14:textId="6280EB2B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D1519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Умение искать и отбирать  информацию, необходимую для ответа на поставленный вопрос.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DB466" w14:textId="3405C4ED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29.09</w:t>
            </w:r>
          </w:p>
        </w:tc>
      </w:tr>
      <w:tr w:rsidR="0025426C" w:rsidRPr="00450A2C" w14:paraId="45FF8863" w14:textId="45AE5C8F" w:rsidTr="00A67864">
        <w:trPr>
          <w:trHeight w:val="845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3555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D35F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Сказка о Русалочке.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C704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Учебный текст «Сказка о Русалочке». Понятие «моя безопасность»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3227E" w14:textId="729C9EE7" w:rsidR="0025426C" w:rsidRPr="00450A2C" w:rsidRDefault="0025426C" w:rsidP="001200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14:paraId="59B83A0E" w14:textId="031C7D62" w:rsidR="0025426C" w:rsidRPr="00450A2C" w:rsidRDefault="00A67864" w:rsidP="001200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5426C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https://m.edsoo.ru/7f410de8</w:t>
              </w:r>
            </w:hyperlink>
          </w:p>
          <w:p w14:paraId="59C2C6AF" w14:textId="22956E61" w:rsidR="0025426C" w:rsidRPr="00450A2C" w:rsidRDefault="0025426C" w:rsidP="001200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D0683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делить текст на части.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B9EF" w14:textId="5C607AA2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6.10</w:t>
            </w:r>
          </w:p>
        </w:tc>
      </w:tr>
      <w:tr w:rsidR="0025426C" w:rsidRPr="00450A2C" w14:paraId="7ACFB69C" w14:textId="21E6EA74" w:rsidTr="00A67864">
        <w:trPr>
          <w:trHeight w:val="112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00BAA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C6076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Рисовые картины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5155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Учебный текст «Рисовые картины». Понятия </w:t>
            </w:r>
          </w:p>
          <w:p w14:paraId="6CE5E1C6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«флористика», </w:t>
            </w:r>
          </w:p>
          <w:p w14:paraId="4A13561A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«ландшафтный дизайн».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EFF2" w14:textId="7D88FC2D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40237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Формирования умения задавать вопросы по содержанию.</w:t>
            </w:r>
          </w:p>
          <w:p w14:paraId="5A45AFA7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текста на части,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каждой части. </w:t>
            </w:r>
          </w:p>
          <w:p w14:paraId="3E7071EF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Рисование картины для рисового поля.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D3BCF" w14:textId="7C4D7E14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13.10</w:t>
            </w:r>
          </w:p>
        </w:tc>
      </w:tr>
      <w:tr w:rsidR="0025426C" w:rsidRPr="00450A2C" w14:paraId="74126977" w14:textId="20AC3B9C" w:rsidTr="00A67864">
        <w:trPr>
          <w:trHeight w:val="845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D883E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78E1" w14:textId="136FB3C1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Договор кота и мышей. Почему в мире много Кузнецовых?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A3F15" w14:textId="6C32B1FC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Учебные тексты «Договор кота и мышей», «Почему в мире много Кузнецовых?»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D8E0C" w14:textId="037B5995" w:rsidR="0025426C" w:rsidRPr="00450A2C" w:rsidRDefault="00A67864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5426C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https://bomoonlight.ru/azbuka</w:t>
              </w:r>
            </w:hyperlink>
          </w:p>
          <w:p w14:paraId="5442DF78" w14:textId="1F0BA389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EC71" w14:textId="7F58924E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вопросы. Умение приходить от в выполнения действий в умственном плане к выполнению их во внешнем плане и обратно.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7871F" w14:textId="43EAAE51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20.10</w:t>
            </w:r>
          </w:p>
        </w:tc>
      </w:tr>
      <w:tr w:rsidR="00AB77C3" w:rsidRPr="00450A2C" w14:paraId="6F9D0828" w14:textId="268773A0" w:rsidTr="00AB77C3">
        <w:trPr>
          <w:trHeight w:val="112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DFD6" w14:textId="77777777" w:rsidR="00AB77C3" w:rsidRPr="00450A2C" w:rsidRDefault="00AB77C3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BD3E9" w14:textId="77777777" w:rsidR="00AB77C3" w:rsidRPr="00450A2C" w:rsidRDefault="00AB77C3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Сказка о львёнке и мяче.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D49D8" w14:textId="68ED7024" w:rsidR="00AB77C3" w:rsidRPr="00450A2C" w:rsidRDefault="00AB77C3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Учебный текст «Сказка о львёнке и мяче». Понятие «что такое хорошо и что такое плохо»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AB4A" w14:textId="03F1A902" w:rsidR="00AB77C3" w:rsidRPr="00450A2C" w:rsidRDefault="00AB77C3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6007A" w14:textId="77777777" w:rsidR="00AB77C3" w:rsidRPr="00450A2C" w:rsidRDefault="00AB77C3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работы с содержащейся в тексте информацией. Умение обмениваться информацией в парной деятельности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B7FEA" w14:textId="464A670D" w:rsidR="00AB77C3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27.10</w:t>
            </w:r>
          </w:p>
        </w:tc>
      </w:tr>
      <w:tr w:rsidR="0025426C" w:rsidRPr="00450A2C" w14:paraId="5E066039" w14:textId="78171616" w:rsidTr="00A67864">
        <w:trPr>
          <w:trHeight w:val="1395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EDD71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21C14" w14:textId="77F3FAAE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Как напугать с помощью воздуха. Доктор медведь.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C17FC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Учебные тексты «Как напугать с помощью воздуха», «Доктор медведь». Сведения о лягушке.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0DE5" w14:textId="1135EDF8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BA86" w14:textId="36198DE5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Умение осознанно читать текст. Умение ориентироваться на страницах учебного пособия. Умение задавать вопросы по содержанию текста.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74148" w14:textId="4EAEEE3F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10.11</w:t>
            </w:r>
          </w:p>
        </w:tc>
      </w:tr>
      <w:tr w:rsidR="0025426C" w:rsidRPr="00450A2C" w14:paraId="516DACF2" w14:textId="1950213A" w:rsidTr="00A67864">
        <w:trPr>
          <w:trHeight w:val="845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57BB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5F6C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Деньги и гроши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9ECE" w14:textId="65E4CABD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Учебный текст «Деньги и гроши». Понятие «деньги», «значение денег»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5D0E0" w14:textId="09674744" w:rsidR="0025426C" w:rsidRPr="00450A2C" w:rsidRDefault="00A67864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5426C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https://stranamasterov.ru/</w:t>
              </w:r>
            </w:hyperlink>
          </w:p>
          <w:p w14:paraId="23AE263F" w14:textId="29F7F459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DF775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прогнозировать содержание по заголовку. </w:t>
            </w:r>
          </w:p>
          <w:p w14:paraId="2C0B22AA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Умение отбирать необходимую информацию. </w:t>
            </w:r>
          </w:p>
          <w:p w14:paraId="423DA19C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в группах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77F25" w14:textId="27F6CD04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17.11</w:t>
            </w:r>
          </w:p>
        </w:tc>
      </w:tr>
      <w:tr w:rsidR="0025426C" w:rsidRPr="00450A2C" w14:paraId="06E06682" w14:textId="4A757672" w:rsidTr="00A67864">
        <w:trPr>
          <w:trHeight w:val="112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0A07E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0726" w14:textId="55C9E943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Бумажные осы. Воздушные кораблики.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FC92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Учебные тексты </w:t>
            </w:r>
          </w:p>
          <w:p w14:paraId="130636A0" w14:textId="0891A093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«Бумажные осы. Воздушные кораблики». Сведения о шелкопряде.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FC11" w14:textId="0BFFAA50" w:rsidR="0025426C" w:rsidRPr="00450A2C" w:rsidRDefault="00A67864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5426C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http://www.edu.ru/</w:t>
              </w:r>
            </w:hyperlink>
          </w:p>
          <w:p w14:paraId="706A4A79" w14:textId="0BFB3C75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8068F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осознанного и беглого чтения. Умение задавать вопросы по содержанию, отвечать на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воросы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, подтверждая примерами.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DE29C" w14:textId="4223DC08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24.11</w:t>
            </w:r>
          </w:p>
        </w:tc>
      </w:tr>
      <w:tr w:rsidR="0025426C" w:rsidRPr="00450A2C" w14:paraId="1D3560AA" w14:textId="21FB436E" w:rsidTr="00A67864">
        <w:trPr>
          <w:trHeight w:val="845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9326F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C8C7" w14:textId="3E06A294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Антикрыло. Строительство паутины. Зачем кобре очки? Хитрая фасоль.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6F2E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Учебные тексты </w:t>
            </w:r>
          </w:p>
          <w:p w14:paraId="530D1F56" w14:textId="1F97EF8B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«Антикрыло. Строительство паутины. Зачем кобре очки?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80819" w14:textId="2929890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8976" w14:textId="77777777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значение слова с опорой на контекст. Использование словарей и другой справочной литературы. Умение слушать других и отстаивать свою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694C0" w14:textId="74BD06FB" w:rsidR="0025426C" w:rsidRPr="00450A2C" w:rsidRDefault="0025426C" w:rsidP="00C918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1.12</w:t>
            </w:r>
          </w:p>
        </w:tc>
      </w:tr>
    </w:tbl>
    <w:tbl>
      <w:tblPr>
        <w:tblStyle w:val="TableGrid"/>
        <w:tblW w:w="10468" w:type="dxa"/>
        <w:tblInd w:w="-719" w:type="dxa"/>
        <w:tblLayout w:type="fixed"/>
        <w:tblCellMar>
          <w:top w:w="20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567"/>
        <w:gridCol w:w="1792"/>
        <w:gridCol w:w="51"/>
        <w:gridCol w:w="2268"/>
        <w:gridCol w:w="1680"/>
        <w:gridCol w:w="2268"/>
        <w:gridCol w:w="1842"/>
      </w:tblGrid>
      <w:tr w:rsidR="00AB77C3" w:rsidRPr="00450A2C" w14:paraId="17E168AB" w14:textId="449B308F" w:rsidTr="00AB77C3">
        <w:trPr>
          <w:trHeight w:val="5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16FE" w14:textId="77777777" w:rsidR="00AB77C3" w:rsidRPr="00450A2C" w:rsidRDefault="00AB77C3" w:rsidP="00CB0B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D1C8" w14:textId="77777777" w:rsidR="00AB77C3" w:rsidRPr="00450A2C" w:rsidRDefault="00AB77C3" w:rsidP="00CB0B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DD8BF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Хитрая фасоль». </w:t>
            </w:r>
          </w:p>
          <w:p w14:paraId="3370FF9D" w14:textId="22CD70EE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Сообщение о пауке, кобре.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AF6EA" w14:textId="77777777" w:rsidR="00AB77C3" w:rsidRPr="00450A2C" w:rsidRDefault="00AB77C3" w:rsidP="00CB0B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F306B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точку зрения.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C2CE" w14:textId="77777777" w:rsidR="00AB77C3" w:rsidRPr="00450A2C" w:rsidRDefault="00AB77C3" w:rsidP="00CB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C3" w:rsidRPr="00450A2C" w14:paraId="7355E946" w14:textId="4F181F0B" w:rsidTr="00AB77C3">
        <w:trPr>
          <w:trHeight w:val="5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91BE6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00DBC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Санта- Клаусы в шортах.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D491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Учебный текст «Санта- Клаусы в шортах»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32450" w14:textId="77777777" w:rsidR="00AB77C3" w:rsidRPr="00450A2C" w:rsidRDefault="00A67864" w:rsidP="0085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B77C3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https://stranamasterov.ru/</w:t>
              </w:r>
            </w:hyperlink>
          </w:p>
          <w:p w14:paraId="1F668E67" w14:textId="397AA40A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C316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Развитие способность выражать собственное мнение, аргументировать своё мнение.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CA67" w14:textId="2B9C7511" w:rsidR="00AB77C3" w:rsidRPr="00450A2C" w:rsidRDefault="0025426C" w:rsidP="00C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8.12</w:t>
            </w:r>
          </w:p>
        </w:tc>
      </w:tr>
      <w:tr w:rsidR="0025426C" w:rsidRPr="00450A2C" w14:paraId="21EE9BDB" w14:textId="2140B05B" w:rsidTr="00A67864">
        <w:trPr>
          <w:trHeight w:val="16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30ACE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25BB9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В. Степанова «Что мы Родиной зовём»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AEB5" w14:textId="77777777" w:rsidR="0025426C" w:rsidRPr="00450A2C" w:rsidRDefault="0025426C" w:rsidP="00CB0BF3">
            <w:pPr>
              <w:spacing w:line="259" w:lineRule="auto"/>
              <w:ind w:right="9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В. Степанова «Что мы Родиной зовём».  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C422E" w14:textId="3E720E3D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38BD1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стихотворения. </w:t>
            </w:r>
          </w:p>
          <w:p w14:paraId="6DC7B819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эмоциональной оценки стихотворения. Анализ идейного содержания. Развитие технической стороны чтения. Сопровождающее чтение. Развитие интонационного строя речи. Выразительное чтение стихотворения. Взаимная оценка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A4BEE" w14:textId="40B184BE" w:rsidR="0025426C" w:rsidRPr="00450A2C" w:rsidRDefault="0025426C" w:rsidP="00C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15.12</w:t>
            </w:r>
          </w:p>
        </w:tc>
      </w:tr>
      <w:tr w:rsidR="0025426C" w:rsidRPr="00450A2C" w14:paraId="6FE9E7CB" w14:textId="0AFFBE22" w:rsidTr="00A67864">
        <w:trPr>
          <w:trHeight w:val="5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DF54D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87586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Ненецкая сказка «Бурый и белый медведи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5465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Ненецкая сказка «Бурый и белый медведи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BBFC0" w14:textId="77777777" w:rsidR="0025426C" w:rsidRPr="00450A2C" w:rsidRDefault="0025426C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50A2C">
              <w:rPr>
                <w:color w:val="000000"/>
              </w:rPr>
              <w:t xml:space="preserve">Библиотека </w:t>
            </w:r>
          </w:p>
          <w:p w14:paraId="7C97D9AD" w14:textId="77777777" w:rsidR="0025426C" w:rsidRPr="00450A2C" w:rsidRDefault="0025426C" w:rsidP="008561A0">
            <w:pPr>
              <w:pStyle w:val="a6"/>
              <w:spacing w:before="0" w:beforeAutospacing="0" w:after="0" w:afterAutospacing="0"/>
            </w:pPr>
            <w:r w:rsidRPr="00450A2C">
              <w:rPr>
                <w:color w:val="000000"/>
              </w:rPr>
              <w:t>ЦОК</w:t>
            </w:r>
          </w:p>
          <w:p w14:paraId="6886B323" w14:textId="77777777" w:rsidR="0025426C" w:rsidRPr="00450A2C" w:rsidRDefault="00A67864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3" w:history="1">
              <w:r w:rsidR="0025426C" w:rsidRPr="00450A2C">
                <w:rPr>
                  <w:rStyle w:val="a5"/>
                </w:rPr>
                <w:t>https://m.edsoo.ru/7f410de8</w:t>
              </w:r>
            </w:hyperlink>
          </w:p>
          <w:p w14:paraId="4CEF81CE" w14:textId="5A4F452C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90E2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Анализ содержания сказки. Творческое задание: придумать свой финал сказки. Словарная работа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DDB92" w14:textId="753E45A9" w:rsidR="0025426C" w:rsidRPr="00450A2C" w:rsidRDefault="0025426C" w:rsidP="00C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22.12</w:t>
            </w:r>
          </w:p>
        </w:tc>
      </w:tr>
      <w:tr w:rsidR="0025426C" w:rsidRPr="00450A2C" w14:paraId="347DC417" w14:textId="4A4D32E0" w:rsidTr="00A67864">
        <w:trPr>
          <w:trHeight w:val="14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E51B3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14313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 «Белый медведь» и «Бурый медведь». 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2444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Научно-познавательные тексты «Белый медведь» и «Бурый медведь».   </w:t>
            </w:r>
            <w:r w:rsidRPr="0045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721EB" w14:textId="54027FEA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E65A" w14:textId="3CBDAF7F" w:rsidR="0025426C" w:rsidRPr="00450A2C" w:rsidRDefault="0025426C" w:rsidP="00CB0BF3">
            <w:pPr>
              <w:spacing w:line="259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Анализ содержания научно-познавательных текстов. Сравнение текстов разных типов. Развитие технической стороны чтения. Сопровождающее чтение. Выразительное чтение сказки по ролям. Взаимная оценка</w:t>
            </w:r>
            <w:r w:rsidRPr="0045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5961E" w14:textId="71036006" w:rsidR="0025426C" w:rsidRPr="00450A2C" w:rsidRDefault="0025426C" w:rsidP="00CB0BF3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29.12</w:t>
            </w:r>
          </w:p>
        </w:tc>
      </w:tr>
      <w:tr w:rsidR="0025426C" w:rsidRPr="00450A2C" w14:paraId="1E538BB9" w14:textId="017CAF1B" w:rsidTr="00A67864">
        <w:trPr>
          <w:trHeight w:val="84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88570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06C9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Чувашская сказка «Почему зеленые ёлка с сосной»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5127A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Чувашская сказка «Почему зеленые ёлка с сосной»</w:t>
            </w:r>
            <w:r w:rsidRPr="0045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ACED2" w14:textId="77777777" w:rsidR="0025426C" w:rsidRPr="00450A2C" w:rsidRDefault="00A67864" w:rsidP="0085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5426C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https://bomoonlight.ru/azbuka</w:t>
              </w:r>
            </w:hyperlink>
          </w:p>
          <w:p w14:paraId="19A2BAC6" w14:textId="7EF2199B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F980" w14:textId="77777777" w:rsidR="0025426C" w:rsidRPr="00450A2C" w:rsidRDefault="0025426C" w:rsidP="00CB0BF3">
            <w:pPr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содержания сказки. Определение главной мысли сказки. Восстановление последовательности событий. </w:t>
            </w:r>
          </w:p>
          <w:p w14:paraId="4EE7667C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Логические упражнения.</w:t>
            </w:r>
            <w:r w:rsidRPr="0045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646BF" w14:textId="14C5F58A" w:rsidR="0025426C" w:rsidRPr="00450A2C" w:rsidRDefault="0025426C" w:rsidP="00CB0BF3">
            <w:pPr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12.01</w:t>
            </w:r>
          </w:p>
        </w:tc>
      </w:tr>
      <w:tr w:rsidR="0025426C" w:rsidRPr="00450A2C" w14:paraId="31B0934F" w14:textId="33E4E01C" w:rsidTr="00A67864">
        <w:trPr>
          <w:trHeight w:val="14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40889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1875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Сивоглазова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F0C2E" w14:textId="77777777" w:rsidR="0025426C" w:rsidRPr="00450A2C" w:rsidRDefault="0025426C" w:rsidP="00CB0B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«Вечнозеленые растения». </w:t>
            </w:r>
          </w:p>
          <w:p w14:paraId="70032C15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Чувашская сказка «Почему зелёные ёлка с сосной»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F06A2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Научно-познавательный текст В.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Сивоглазова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«Вечнозеленые растения».   Чувашская сказку «Почему зелёные ёлка с сосной»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B94EB" w14:textId="77777777" w:rsidR="0025426C" w:rsidRPr="00450A2C" w:rsidRDefault="0025426C" w:rsidP="004C3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https://stranamasterov.ru/</w:t>
              </w:r>
            </w:hyperlink>
          </w:p>
          <w:p w14:paraId="6F6E48FE" w14:textId="090CEFA0" w:rsidR="0025426C" w:rsidRPr="00450A2C" w:rsidRDefault="0025426C" w:rsidP="00CB0BF3">
            <w:pPr>
              <w:spacing w:line="259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37CC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художественного и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научнопознавательного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текстов. Извлечение необходимой информации из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научнопознавательного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текста. Развитие технической стороны чтения. Сопровождающее чтение. Выразительное чтение по ролям отрывка сказки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66587" w14:textId="0969677C" w:rsidR="0025426C" w:rsidRPr="00450A2C" w:rsidRDefault="0025426C" w:rsidP="00C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19.01</w:t>
            </w:r>
          </w:p>
        </w:tc>
      </w:tr>
      <w:tr w:rsidR="0025426C" w:rsidRPr="00450A2C" w14:paraId="5E36A07C" w14:textId="4F21DBF3" w:rsidTr="00A67864">
        <w:trPr>
          <w:trHeight w:val="14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FFD76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B87D0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Сивоглазова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15F846" w14:textId="77777777" w:rsidR="0025426C" w:rsidRPr="00450A2C" w:rsidRDefault="0025426C" w:rsidP="00CB0B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«Вечнозеленые растения». </w:t>
            </w:r>
          </w:p>
          <w:p w14:paraId="21E27ABC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Чувашская сказка «Почему зелёные ёлка с сосной»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B47F5" w14:textId="77777777" w:rsidR="0025426C" w:rsidRPr="00450A2C" w:rsidRDefault="0025426C" w:rsidP="00CB0BF3">
            <w:pPr>
              <w:spacing w:line="259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Научно-познавательный текст В.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Сивоглазова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«Вечнозеленые растения».   Чувашская сказка  «Почему зелёные ёлка с сосной»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42452" w14:textId="09B010FE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3EF8" w14:textId="77777777" w:rsidR="0025426C" w:rsidRPr="00450A2C" w:rsidRDefault="0025426C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художественного и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научнопознавательного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текстов. Извлечение необходимой информации из </w:t>
            </w:r>
            <w:proofErr w:type="spellStart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научнопознавательного</w:t>
            </w:r>
            <w:proofErr w:type="spellEnd"/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 текста. Развитие технической стороны чтения. Сопровождающее чтение. Выразительное чтение по ролям отрывка сказки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FCAB9" w14:textId="2BB3A3F0" w:rsidR="0025426C" w:rsidRPr="00450A2C" w:rsidRDefault="0025426C" w:rsidP="00C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26.01</w:t>
            </w:r>
          </w:p>
        </w:tc>
      </w:tr>
      <w:tr w:rsidR="00AB77C3" w:rsidRPr="00450A2C" w14:paraId="762A3F9A" w14:textId="5011060E" w:rsidTr="00AB77C3">
        <w:trPr>
          <w:trHeight w:val="84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7A091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7CD9D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Рассказ Н. Сладкова «Рыцарь». 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7F274" w14:textId="77777777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Рассказ Н. Сладкова «Рыцарь».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3822" w14:textId="77777777" w:rsidR="00AB77C3" w:rsidRPr="00450A2C" w:rsidRDefault="00AB77C3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50A2C">
              <w:rPr>
                <w:color w:val="000000"/>
              </w:rPr>
              <w:t xml:space="preserve">Библиотека </w:t>
            </w:r>
          </w:p>
          <w:p w14:paraId="34DD31D7" w14:textId="77777777" w:rsidR="00AB77C3" w:rsidRPr="00450A2C" w:rsidRDefault="00AB77C3" w:rsidP="008561A0">
            <w:pPr>
              <w:pStyle w:val="a6"/>
              <w:spacing w:before="0" w:beforeAutospacing="0" w:after="0" w:afterAutospacing="0"/>
            </w:pPr>
            <w:r w:rsidRPr="00450A2C">
              <w:rPr>
                <w:color w:val="000000"/>
              </w:rPr>
              <w:t>ЦОК</w:t>
            </w:r>
          </w:p>
          <w:p w14:paraId="24CDD581" w14:textId="77777777" w:rsidR="00AB77C3" w:rsidRPr="00450A2C" w:rsidRDefault="00A67864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6" w:history="1">
              <w:r w:rsidR="00AB77C3" w:rsidRPr="00450A2C">
                <w:rPr>
                  <w:rStyle w:val="a5"/>
                </w:rPr>
                <w:t>https://m.edsoo.ru/7f410de8</w:t>
              </w:r>
            </w:hyperlink>
          </w:p>
          <w:p w14:paraId="64DD0DA0" w14:textId="1E1766EA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0A9E4" w14:textId="77777777" w:rsidR="00AB77C3" w:rsidRPr="00450A2C" w:rsidRDefault="00AB77C3" w:rsidP="00CB0BF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об авторе. Прогнозирование содержания произведения. Анализ содержания рассказа. </w:t>
            </w:r>
          </w:p>
          <w:p w14:paraId="0A623F7C" w14:textId="6ED7AA68" w:rsidR="00AB77C3" w:rsidRPr="00450A2C" w:rsidRDefault="00AB77C3" w:rsidP="00CB0B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2C">
              <w:rPr>
                <w:rFonts w:ascii="Times New Roman" w:hAnsi="Times New Roman" w:cs="Times New Roman"/>
                <w:sz w:val="24"/>
                <w:szCs w:val="24"/>
              </w:rPr>
              <w:t xml:space="preserve">Анализ средства художественной выразительности: </w:t>
            </w: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описание. Определение главной мысли рассказа. Развитие технической стороны чтения. Выразительное чтение отрывка рассказа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221AD" w14:textId="473A65D4" w:rsidR="00AB77C3" w:rsidRPr="00450A2C" w:rsidRDefault="0025426C" w:rsidP="00CB0BF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2.02</w:t>
            </w:r>
          </w:p>
        </w:tc>
      </w:tr>
      <w:tr w:rsidR="0025426C" w:rsidRPr="00450A2C" w14:paraId="6103C71D" w14:textId="1072B47B" w:rsidTr="00A67864">
        <w:tblPrEx>
          <w:tblCellMar>
            <w:right w:w="115" w:type="dxa"/>
          </w:tblCellMar>
        </w:tblPrEx>
        <w:trPr>
          <w:trHeight w:val="8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DEEC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F1F3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«Лесное эхо»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0FEF8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Г.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«Лесное эхо»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26E7F" w14:textId="07848BE2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E876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содержания рассказа. Пересказ по плану. Выявление и обсуждение средства художественной выразительности: описания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282DD" w14:textId="0A8B3DAE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9.02</w:t>
            </w:r>
          </w:p>
        </w:tc>
      </w:tr>
      <w:tr w:rsidR="0025426C" w:rsidRPr="00450A2C" w14:paraId="5E6E664D" w14:textId="78E32A41" w:rsidTr="00A67864">
        <w:tblPrEx>
          <w:tblCellMar>
            <w:right w:w="115" w:type="dxa"/>
          </w:tblCellMar>
        </w:tblPrEx>
        <w:trPr>
          <w:trHeight w:val="8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91FA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F19FB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«Лесное эхо»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9D2F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Г.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«Лесное эхо»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18CBD" w14:textId="77777777" w:rsidR="0025426C" w:rsidRPr="00450A2C" w:rsidRDefault="00A67864" w:rsidP="004C3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5426C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https://stranamasterov.ru/</w:t>
              </w:r>
            </w:hyperlink>
          </w:p>
          <w:p w14:paraId="761ED63C" w14:textId="382A572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DA48D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содержания рассказа. Пересказ по плану. Выявление и обсуждение средства художественной выразительности: описания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8F4E0" w14:textId="1AC9E99F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16.02</w:t>
            </w:r>
          </w:p>
        </w:tc>
      </w:tr>
      <w:tr w:rsidR="0025426C" w:rsidRPr="00450A2C" w14:paraId="0172CB58" w14:textId="4737198E" w:rsidTr="00A67864">
        <w:tblPrEx>
          <w:tblCellMar>
            <w:right w:w="115" w:type="dxa"/>
          </w:tblCellMar>
        </w:tblPrEx>
        <w:trPr>
          <w:trHeight w:val="14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770D6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0ABEA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Научно-познавательный текст «Эхо».  Г. </w:t>
            </w:r>
          </w:p>
          <w:p w14:paraId="3620189C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«Лесное эхо»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CE208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Научно-познавательный текст «Эхо».   Г. </w:t>
            </w:r>
          </w:p>
          <w:p w14:paraId="6E57F9B6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«Лесное эхо»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ACC9" w14:textId="4B5E3FBF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863A0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художественного и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научнопознавательного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текстов. Извлечение нужной информации из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научнопознавательного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Развитие технической стороны чтения. Сопровождающее чтение. Выразительное чтение отрывка из рассказа. Взаимная оценка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30CF" w14:textId="4F142F16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1.03</w:t>
            </w:r>
          </w:p>
        </w:tc>
      </w:tr>
      <w:tr w:rsidR="0025426C" w:rsidRPr="00450A2C" w14:paraId="001A98ED" w14:textId="45492EF8" w:rsidTr="00A67864">
        <w:tblPrEx>
          <w:tblCellMar>
            <w:right w:w="115" w:type="dxa"/>
          </w:tblCellMar>
        </w:tblPrEx>
        <w:trPr>
          <w:trHeight w:val="19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F96C2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75544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В. Осеевой «Сторож». </w:t>
            </w:r>
          </w:p>
          <w:p w14:paraId="7A0EC6F0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2D458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В. Осеевой «Сторож».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35A10" w14:textId="77777777" w:rsidR="0025426C" w:rsidRPr="00450A2C" w:rsidRDefault="0025426C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50A2C">
              <w:rPr>
                <w:color w:val="000000"/>
              </w:rPr>
              <w:t xml:space="preserve">Библиотека </w:t>
            </w:r>
          </w:p>
          <w:p w14:paraId="3AE2EDAE" w14:textId="77777777" w:rsidR="0025426C" w:rsidRPr="00450A2C" w:rsidRDefault="0025426C" w:rsidP="008561A0">
            <w:pPr>
              <w:pStyle w:val="a6"/>
              <w:spacing w:before="0" w:beforeAutospacing="0" w:after="0" w:afterAutospacing="0"/>
            </w:pPr>
            <w:r w:rsidRPr="00450A2C">
              <w:rPr>
                <w:color w:val="000000"/>
              </w:rPr>
              <w:t>ЦОК</w:t>
            </w:r>
          </w:p>
          <w:p w14:paraId="2EC50C32" w14:textId="77777777" w:rsidR="0025426C" w:rsidRPr="00450A2C" w:rsidRDefault="00A67864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8" w:history="1">
              <w:r w:rsidR="0025426C" w:rsidRPr="00450A2C">
                <w:rPr>
                  <w:rStyle w:val="a5"/>
                </w:rPr>
                <w:t>https://m.edsoo.ru/7f410de8</w:t>
              </w:r>
            </w:hyperlink>
          </w:p>
          <w:p w14:paraId="35C90C76" w14:textId="618846CC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FD232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знаний об авторе.</w:t>
            </w:r>
          </w:p>
          <w:p w14:paraId="175FC55F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содержания рассказа. Словарная работа. Формирование нравственной оценки поступков героев рассказа. Развитие технической стороны чтения. Сопровождающее чтение. Развитие интонационного строя речи. Выразительное чтение отрывка из рассказа. </w:t>
            </w:r>
          </w:p>
          <w:p w14:paraId="50239511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Взаимная оценка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BBBA8" w14:textId="49E06111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15.03</w:t>
            </w:r>
          </w:p>
        </w:tc>
      </w:tr>
      <w:tr w:rsidR="0025426C" w:rsidRPr="00450A2C" w14:paraId="1D36526A" w14:textId="287AF486" w:rsidTr="00A67864">
        <w:tblPrEx>
          <w:tblCellMar>
            <w:right w:w="115" w:type="dxa"/>
          </w:tblCellMar>
        </w:tblPrEx>
        <w:trPr>
          <w:trHeight w:val="114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97738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F5EE2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Осеевой «Навестила».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7ED82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В. Осеевой «Навестила».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F655F" w14:textId="55581304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0E2D9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содержания рассказа. Составление плана текста. Пересказ по плану. Взаимная оценка Формирование нравственной оценки поступков героев рассказа. </w:t>
            </w:r>
          </w:p>
          <w:p w14:paraId="6D8B89E7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технической стороны чтения.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38004" w14:textId="3FF8A736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22.03</w:t>
            </w:r>
          </w:p>
        </w:tc>
      </w:tr>
      <w:tr w:rsidR="0025426C" w:rsidRPr="00450A2C" w14:paraId="2F218E4D" w14:textId="7152C9EE" w:rsidTr="00A67864">
        <w:tblPrEx>
          <w:tblCellMar>
            <w:right w:w="115" w:type="dxa"/>
          </w:tblCellMar>
        </w:tblPrEx>
        <w:trPr>
          <w:trHeight w:val="19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46AC6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10598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Е. Пермяка «Кто?».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085FD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Е. Пермяка «Кто?».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1A7CA" w14:textId="77777777" w:rsidR="0025426C" w:rsidRPr="00450A2C" w:rsidRDefault="0025426C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50A2C">
              <w:rPr>
                <w:color w:val="000000"/>
              </w:rPr>
              <w:t xml:space="preserve">Библиотека </w:t>
            </w:r>
          </w:p>
          <w:p w14:paraId="1B3ED11E" w14:textId="77777777" w:rsidR="0025426C" w:rsidRPr="00450A2C" w:rsidRDefault="0025426C" w:rsidP="008561A0">
            <w:pPr>
              <w:pStyle w:val="a6"/>
              <w:spacing w:before="0" w:beforeAutospacing="0" w:after="0" w:afterAutospacing="0"/>
            </w:pPr>
            <w:r w:rsidRPr="00450A2C">
              <w:rPr>
                <w:color w:val="000000"/>
              </w:rPr>
              <w:t>ЦОК</w:t>
            </w:r>
          </w:p>
          <w:p w14:paraId="53E9327B" w14:textId="77777777" w:rsidR="0025426C" w:rsidRPr="00450A2C" w:rsidRDefault="00A67864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9" w:history="1">
              <w:r w:rsidR="0025426C" w:rsidRPr="00450A2C">
                <w:rPr>
                  <w:rStyle w:val="a5"/>
                </w:rPr>
                <w:t>https://m.edsoo.ru/7f410de8</w:t>
              </w:r>
            </w:hyperlink>
          </w:p>
          <w:p w14:paraId="70E118CB" w14:textId="274B521B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1471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содержания рассказа. Составление плана текста. Пересказ по плану. Взаимная оценка. Формирование нравственной оценки поступков героев рассказа. Восстановление последовательности событий рассказа. Составление вопросов к тексту. Развитие технической стороны чтения. Сопровождающее чтение. </w:t>
            </w:r>
          </w:p>
          <w:p w14:paraId="20F9EDB9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отрывка из рассказа. Взаимная оценка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99D4F" w14:textId="41339AE2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5.04</w:t>
            </w:r>
          </w:p>
        </w:tc>
      </w:tr>
      <w:tr w:rsidR="00AB77C3" w:rsidRPr="00450A2C" w14:paraId="34F49819" w14:textId="41B49E44" w:rsidTr="00AB77C3">
        <w:tblPrEx>
          <w:tblCellMar>
            <w:right w:w="115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ED60" w14:textId="77777777" w:rsidR="00AB77C3" w:rsidRPr="00450A2C" w:rsidRDefault="00AB77C3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47B4" w14:textId="77777777" w:rsidR="00AB77C3" w:rsidRPr="00450A2C" w:rsidRDefault="00AB77C3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Драгунского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9756" w14:textId="77777777" w:rsidR="00AB77C3" w:rsidRPr="00450A2C" w:rsidRDefault="00AB77C3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В. Драгунского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C9B02" w14:textId="0F998D2F" w:rsidR="00AB77C3" w:rsidRPr="00450A2C" w:rsidRDefault="00AB77C3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34A41" w14:textId="77777777" w:rsidR="00AB77C3" w:rsidRPr="00450A2C" w:rsidRDefault="00AB77C3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Актуализация знаний об авторе и его произведениях.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63E1" w14:textId="55587278" w:rsidR="00AB77C3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12.04</w:t>
            </w:r>
          </w:p>
        </w:tc>
      </w:tr>
      <w:tr w:rsidR="0025426C" w:rsidRPr="00450A2C" w14:paraId="16128DA4" w14:textId="2D8C8C07" w:rsidTr="00A67864">
        <w:tblPrEx>
          <w:tblCellMar>
            <w:right w:w="115" w:type="dxa"/>
          </w:tblCellMar>
        </w:tblPrEx>
        <w:trPr>
          <w:trHeight w:val="8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BD3EC" w14:textId="3D2C3C49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DBA3B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«Англичанин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Павля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E5DCC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«Англичанин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Павля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110AA" w14:textId="77777777" w:rsidR="0025426C" w:rsidRPr="00450A2C" w:rsidRDefault="00A67864" w:rsidP="004C3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5426C" w:rsidRPr="00450A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https://stranamasterov.ru/</w:t>
              </w:r>
            </w:hyperlink>
          </w:p>
          <w:p w14:paraId="18413866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5A01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содержания произведения. Анализ содержания рассказа. Словарная работа. Логические упражнения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4A17E" w14:textId="6AE42174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19.04</w:t>
            </w:r>
          </w:p>
        </w:tc>
      </w:tr>
      <w:tr w:rsidR="0025426C" w:rsidRPr="00450A2C" w14:paraId="6526A9C9" w14:textId="7514140B" w:rsidTr="00A67864">
        <w:tblPrEx>
          <w:tblCellMar>
            <w:right w:w="115" w:type="dxa"/>
          </w:tblCellMar>
        </w:tblPrEx>
        <w:trPr>
          <w:trHeight w:val="8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085AC" w14:textId="55F66BF8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010F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Драгунского </w:t>
            </w:r>
          </w:p>
          <w:p w14:paraId="672673AA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«Англичанин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Павля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02B15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В. Драгунского «Англичанин </w:t>
            </w:r>
            <w:proofErr w:type="spellStart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Павля</w:t>
            </w:r>
            <w:proofErr w:type="spellEnd"/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194CD" w14:textId="10CA0078" w:rsidR="0025426C" w:rsidRPr="00450A2C" w:rsidRDefault="0025426C" w:rsidP="00C918BC">
            <w:pPr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63F2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технической стороны чтения. Сопровождающее чтение. Развитие интонационного строя речи. </w:t>
            </w:r>
          </w:p>
          <w:p w14:paraId="46953532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рассказа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1EFD2" w14:textId="4CE45261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26.04</w:t>
            </w:r>
          </w:p>
        </w:tc>
      </w:tr>
      <w:tr w:rsidR="0025426C" w:rsidRPr="00450A2C" w14:paraId="649602F1" w14:textId="486A0EA6" w:rsidTr="00A67864">
        <w:tblPrEx>
          <w:tblCellMar>
            <w:right w:w="115" w:type="dxa"/>
          </w:tblCellMar>
        </w:tblPrEx>
        <w:trPr>
          <w:trHeight w:val="8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7012" w14:textId="3AAAE426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4132A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библиотеку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02E0B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«библиотека», «библиотекарь», «правила в библиотеке».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D489E" w14:textId="77777777" w:rsidR="0025426C" w:rsidRPr="00450A2C" w:rsidRDefault="0025426C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50A2C">
              <w:rPr>
                <w:color w:val="000000"/>
              </w:rPr>
              <w:t xml:space="preserve">Библиотека </w:t>
            </w:r>
          </w:p>
          <w:p w14:paraId="4017CB90" w14:textId="77777777" w:rsidR="0025426C" w:rsidRPr="00450A2C" w:rsidRDefault="0025426C" w:rsidP="004C33BE">
            <w:pPr>
              <w:pStyle w:val="a6"/>
              <w:spacing w:before="0" w:beforeAutospacing="0" w:after="0" w:afterAutospacing="0"/>
            </w:pPr>
            <w:r w:rsidRPr="00450A2C">
              <w:rPr>
                <w:color w:val="000000"/>
              </w:rPr>
              <w:t>ЦОК</w:t>
            </w:r>
          </w:p>
          <w:p w14:paraId="41C3122B" w14:textId="684B674F" w:rsidR="0025426C" w:rsidRPr="00450A2C" w:rsidRDefault="00A67864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21" w:history="1">
              <w:r w:rsidR="0025426C" w:rsidRPr="00450A2C">
                <w:rPr>
                  <w:rStyle w:val="a5"/>
                </w:rPr>
                <w:t>https://m.edsoo.ru/7f410de8</w:t>
              </w:r>
            </w:hyperlink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CE1F9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словарями. Поиск словарей в каталоге. Поиск нужной информации в словаре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0DB76" w14:textId="6E393B29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3.05</w:t>
            </w:r>
          </w:p>
        </w:tc>
      </w:tr>
      <w:tr w:rsidR="0025426C" w:rsidRPr="00450A2C" w14:paraId="5C0FC18D" w14:textId="2CAFF996" w:rsidTr="00A67864">
        <w:tblPrEx>
          <w:tblCellMar>
            <w:right w:w="115" w:type="dxa"/>
          </w:tblCellMar>
        </w:tblPrEx>
        <w:trPr>
          <w:trHeight w:val="114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BD08F" w14:textId="7EA49269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CE532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Каминского «Как Петя ленился»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1BAE7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Л. Каминского «Как Петя ленился»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C26FB" w14:textId="2135817C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036B5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знаний об авторе и его произведениях. Прогнозирование содержания произведения. Анализ содержания рассказа. Определение главной мысли рассказа. Характеристика героя. Логические упражнения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6C069" w14:textId="249F91A0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17.05</w:t>
            </w:r>
          </w:p>
        </w:tc>
      </w:tr>
      <w:tr w:rsidR="0025426C" w:rsidRPr="00450A2C" w14:paraId="01289ED8" w14:textId="56322A13" w:rsidTr="00A67864">
        <w:tblPrEx>
          <w:tblCellMar>
            <w:right w:w="115" w:type="dxa"/>
          </w:tblCellMar>
        </w:tblPrEx>
        <w:trPr>
          <w:trHeight w:val="17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08E18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80CD4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Рахимова «Каникулы!!! Ура!!!».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1003F" w14:textId="77777777" w:rsidR="0025426C" w:rsidRPr="00450A2C" w:rsidRDefault="0025426C" w:rsidP="00C918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А. Рахимова «Каникулы!!! Ура!!!».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7692" w14:textId="77777777" w:rsidR="0025426C" w:rsidRPr="00450A2C" w:rsidRDefault="0025426C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50A2C">
              <w:rPr>
                <w:color w:val="000000"/>
              </w:rPr>
              <w:t xml:space="preserve">Библиотека </w:t>
            </w:r>
          </w:p>
          <w:p w14:paraId="74CB895D" w14:textId="77777777" w:rsidR="0025426C" w:rsidRPr="00450A2C" w:rsidRDefault="0025426C" w:rsidP="008561A0">
            <w:pPr>
              <w:pStyle w:val="a6"/>
              <w:spacing w:before="0" w:beforeAutospacing="0" w:after="0" w:afterAutospacing="0"/>
            </w:pPr>
            <w:r w:rsidRPr="00450A2C">
              <w:rPr>
                <w:color w:val="000000"/>
              </w:rPr>
              <w:t>ЦОК</w:t>
            </w:r>
          </w:p>
          <w:p w14:paraId="3F61BC2E" w14:textId="77777777" w:rsidR="0025426C" w:rsidRPr="00450A2C" w:rsidRDefault="00A67864" w:rsidP="008561A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22" w:history="1">
              <w:r w:rsidR="0025426C" w:rsidRPr="00450A2C">
                <w:rPr>
                  <w:rStyle w:val="a5"/>
                </w:rPr>
                <w:t>https://m.edsoo.ru/7f410de8</w:t>
              </w:r>
            </w:hyperlink>
          </w:p>
          <w:p w14:paraId="0B236BEC" w14:textId="7080C86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FA19" w14:textId="77777777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эмоциональной оценки стихотворения. Определение главной мысли стихотворения. Словарная работа. Развитие технической стороны чтения. Сопровождающее чтение. Развитие интонационного строя речи. Выразительное чтение стихотворения. </w:t>
            </w:r>
          </w:p>
          <w:p w14:paraId="595A8837" w14:textId="77777777" w:rsidR="0025426C" w:rsidRPr="00450A2C" w:rsidRDefault="0025426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Взаимная оценка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50CF1" w14:textId="18A2792D" w:rsidR="0025426C" w:rsidRPr="00450A2C" w:rsidRDefault="0025426C" w:rsidP="00C918B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24.05</w:t>
            </w:r>
          </w:p>
        </w:tc>
      </w:tr>
    </w:tbl>
    <w:p w14:paraId="4F6474F4" w14:textId="77777777" w:rsidR="00D464AE" w:rsidRPr="00450A2C" w:rsidRDefault="00C918BC" w:rsidP="00D464AE">
      <w:pPr>
        <w:spacing w:after="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A2C">
        <w:rPr>
          <w:rFonts w:ascii="Times New Roman" w:eastAsia="Arial" w:hAnsi="Times New Roman" w:cs="Times New Roman"/>
          <w:color w:val="FFFFFF"/>
          <w:sz w:val="24"/>
          <w:szCs w:val="24"/>
          <w:lang w:eastAsia="ru-RU"/>
        </w:rPr>
        <w:t xml:space="preserve"> </w:t>
      </w:r>
    </w:p>
    <w:p w14:paraId="440B20FE" w14:textId="77777777" w:rsidR="00B740DB" w:rsidRDefault="00B740DB" w:rsidP="00D464AE">
      <w:pPr>
        <w:spacing w:after="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FA25F6B" w14:textId="7333839B" w:rsidR="004F16EE" w:rsidRDefault="004F16EE" w:rsidP="004B457A">
      <w:pPr>
        <w:spacing w:line="240" w:lineRule="auto"/>
        <w:jc w:val="both"/>
        <w:rPr>
          <w:rFonts w:ascii="Times New Roman" w:hAnsi="Times New Roman" w:cs="Times New Roman"/>
        </w:rPr>
      </w:pPr>
    </w:p>
    <w:p w14:paraId="1A4CB531" w14:textId="0BCFD13A" w:rsidR="004F16EE" w:rsidRDefault="004F16EE" w:rsidP="004B457A">
      <w:pPr>
        <w:spacing w:line="240" w:lineRule="auto"/>
        <w:jc w:val="both"/>
        <w:rPr>
          <w:rFonts w:ascii="Times New Roman" w:hAnsi="Times New Roman" w:cs="Times New Roman"/>
        </w:rPr>
      </w:pPr>
    </w:p>
    <w:p w14:paraId="3E9A48EE" w14:textId="77777777" w:rsidR="004F16EE" w:rsidRDefault="004F16EE" w:rsidP="004B457A">
      <w:pPr>
        <w:spacing w:line="240" w:lineRule="auto"/>
        <w:jc w:val="both"/>
        <w:rPr>
          <w:rFonts w:ascii="Times New Roman" w:hAnsi="Times New Roman" w:cs="Times New Roman"/>
        </w:rPr>
      </w:pPr>
    </w:p>
    <w:p w14:paraId="7C2F5864" w14:textId="0DC3CB0D" w:rsidR="00E730E5" w:rsidRDefault="00E730E5" w:rsidP="00E730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0E5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14:paraId="2B51570A" w14:textId="5FC58D1F" w:rsidR="00F848B3" w:rsidRPr="00E730E5" w:rsidRDefault="00F848B3" w:rsidP="00E730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tbl>
      <w:tblPr>
        <w:tblW w:w="9931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50"/>
        <w:gridCol w:w="3536"/>
        <w:gridCol w:w="680"/>
        <w:gridCol w:w="1148"/>
        <w:gridCol w:w="1404"/>
        <w:gridCol w:w="1407"/>
        <w:gridCol w:w="1294"/>
      </w:tblGrid>
      <w:tr w:rsidR="00E730E5" w:rsidRPr="00E730E5" w14:paraId="376B736B" w14:textId="77777777" w:rsidTr="00E730E5">
        <w:trPr>
          <w:trHeight w:val="492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FA2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38406146"/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9FD2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6D15" w14:textId="778ECC40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79F9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519E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8197" w14:textId="77777777" w:rsidR="00E730E5" w:rsidRPr="00E730E5" w:rsidRDefault="00E730E5" w:rsidP="00E730E5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E730E5" w:rsidRPr="00E730E5" w14:paraId="1BB41C70" w14:textId="77777777" w:rsidTr="00E730E5">
        <w:trPr>
          <w:trHeight w:val="828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A97D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9778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DD2D" w14:textId="49861CC5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ED1A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CB8C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B902D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F1C8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3AA1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E5" w:rsidRPr="00E730E5" w14:paraId="7CF536CF" w14:textId="77777777" w:rsidTr="00E730E5">
        <w:trPr>
          <w:trHeight w:val="123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C861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61ED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74D5" w14:textId="298EF750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«Сентябрь».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D0BAF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61F8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478C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A07D" w14:textId="77777777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5AF9A6F7" w14:textId="5D0665D6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 – 08.09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73B28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E730E5" w:rsidRPr="00E730E5" w14:paraId="69E7BDEB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95C3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6902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7B84" w14:textId="021C0816" w:rsidR="00E730E5" w:rsidRPr="00E730E5" w:rsidRDefault="0071346F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медвежатах и детёнышах панды.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499A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59D5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25C2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1084" w14:textId="77777777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2D73541A" w14:textId="2386132D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11.09 - 15.09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E2E01" w14:textId="7E3358EC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работа;</w:t>
            </w:r>
          </w:p>
        </w:tc>
      </w:tr>
      <w:tr w:rsidR="00E730E5" w:rsidRPr="00E730E5" w14:paraId="751C7108" w14:textId="77777777" w:rsidTr="00E730E5">
        <w:trPr>
          <w:trHeight w:val="8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CD3D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E59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CAF80" w14:textId="61EE0481" w:rsidR="00E730E5" w:rsidRPr="00E730E5" w:rsidRDefault="0071346F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Надёжная защита.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A228" w14:textId="77777777" w:rsidR="00E730E5" w:rsidRPr="00E730E5" w:rsidRDefault="00E730E5" w:rsidP="00E730E5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BE82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B633B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07A2" w14:textId="6DD96ADF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2C7ABEC1" w14:textId="0F97966D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18.09 - 22.09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B04D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328D7C78" w14:textId="77777777" w:rsidTr="00E730E5">
        <w:trPr>
          <w:trHeight w:val="104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31DF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202D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1C7E" w14:textId="16DEF2F9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для яблок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D782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3F84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961A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226F" w14:textId="7009BCD1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3B640E13" w14:textId="01BA012E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25.09 - 29.09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B08B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52796DF0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D55E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01DB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E7B5" w14:textId="5BBB643A" w:rsidR="00E730E5" w:rsidRPr="00E730E5" w:rsidRDefault="0071346F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«Приятный» запах помойки.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C9FF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FACD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6909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0517" w14:textId="3FB8403A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14:paraId="235E3A97" w14:textId="40C939A0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02.10 - 06.10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6ECC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165F651A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6456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EDEC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387AD" w14:textId="45C9DE23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Русалочке.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F666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9F3D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CE7E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A0E4" w14:textId="0BAF42B0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  <w:p w14:paraId="5FCC5764" w14:textId="4C1CE525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20.10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8A32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E730E5" w:rsidRPr="00E730E5" w14:paraId="796B2F4B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64E1D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71DE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0B8C" w14:textId="77777777" w:rsid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FAD2A" w14:textId="45277BD9" w:rsidR="0071346F" w:rsidRPr="00E730E5" w:rsidRDefault="0071346F" w:rsidP="007134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Рисовые картины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2FD0C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9890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3B908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18A0" w14:textId="1312D3C8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  <w:p w14:paraId="792E5752" w14:textId="789E7D76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 – 27.10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E8E4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71EC3E20" w14:textId="77777777" w:rsidTr="00E730E5">
        <w:trPr>
          <w:trHeight w:val="92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407E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58C1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E5119" w14:textId="52FE022B" w:rsidR="00E730E5" w:rsidRDefault="0071346F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кота и мышей.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мире много Кузнецовых?</w:t>
            </w:r>
          </w:p>
          <w:p w14:paraId="70E17DE0" w14:textId="77777777" w:rsidR="0071346F" w:rsidRDefault="0071346F" w:rsidP="007134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B6DBA0" w14:textId="569A19ED" w:rsidR="0071346F" w:rsidRPr="00E730E5" w:rsidRDefault="0071346F" w:rsidP="007134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50FB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38E71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560C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266D" w14:textId="1F3E0715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  <w:p w14:paraId="4FEDF1C3" w14:textId="38B06B6F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 – 03.11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92CA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309C54DE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83D73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2559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26F1" w14:textId="613BBB8F" w:rsidR="00E730E5" w:rsidRPr="00E730E5" w:rsidRDefault="0071346F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львёнке и мяче.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ADF0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A77A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E49D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D2026" w14:textId="23980910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  <w:p w14:paraId="3F092716" w14:textId="1C897AE1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 – 10.11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5ED7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1518E47E" w14:textId="77777777" w:rsidTr="00E730E5">
        <w:trPr>
          <w:trHeight w:val="101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9EAA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0F11" w14:textId="77777777" w:rsidR="00E730E5" w:rsidRPr="00E730E5" w:rsidRDefault="00E730E5" w:rsidP="00E730E5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CDAE" w14:textId="70EAB970" w:rsidR="00E730E5" w:rsidRPr="00E730E5" w:rsidRDefault="0071346F" w:rsidP="00E730E5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напугать с помощью воздуха.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 медведь.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51AB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7F592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C3D3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84A4" w14:textId="40AF9C38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  <w:p w14:paraId="59D92AB3" w14:textId="33CA5CBD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 – 17.11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05F1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3979A929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65A6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644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9421" w14:textId="4BB58651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и гроши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99586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9FFDC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6E05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82263" w14:textId="738015F6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  <w:p w14:paraId="0CCE7A28" w14:textId="6A3DDD10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 – 01.12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0F6D1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E730E5" w:rsidRPr="00E730E5" w14:paraId="20E7E5FB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B5FB1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7DF9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BBF4" w14:textId="0B068419" w:rsidR="00E730E5" w:rsidRPr="00E730E5" w:rsidRDefault="0071346F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Бумажные 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кораблики.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15164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2353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F142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C202" w14:textId="0CDF1485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  <w:p w14:paraId="3E6B3D1B" w14:textId="72BBAD00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 – 08.12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3FD44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1C0CBD70" w14:textId="77777777" w:rsidTr="00E730E5">
        <w:trPr>
          <w:trHeight w:val="87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EA493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C5AB" w14:textId="77777777" w:rsidR="00E730E5" w:rsidRPr="00E730E5" w:rsidRDefault="00E730E5" w:rsidP="00E730E5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85CD" w14:textId="47BB5EEF" w:rsidR="00E730E5" w:rsidRPr="00E730E5" w:rsidRDefault="00E730E5" w:rsidP="00E730E5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Антикрыло.</w:t>
            </w:r>
            <w:r w:rsid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паутины. Зачем кобре очки? Хитрая фасоль.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5E09E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6CA63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329F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C0B1" w14:textId="513D473D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  <w:p w14:paraId="1DE5E4DE" w14:textId="0D17FB3C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 – 15.12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C9BB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E730E5" w:rsidRPr="00E730E5" w14:paraId="7D7F43C3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3580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AF0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6692" w14:textId="77777777" w:rsidR="0071346F" w:rsidRPr="0071346F" w:rsidRDefault="00E730E5" w:rsidP="007134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Санта- Клаусы в шортах.</w:t>
            </w:r>
          </w:p>
          <w:p w14:paraId="482D31BD" w14:textId="2428AE81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9E905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11A0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9F26E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2E7E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F6690" w14:textId="5E1EF812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  <w:p w14:paraId="4B726B05" w14:textId="741358E0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 – 22.12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07116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42C6B4EB" w14:textId="77777777" w:rsidTr="00E730E5">
        <w:trPr>
          <w:trHeight w:val="101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89E7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20B6" w14:textId="77777777" w:rsidR="00E730E5" w:rsidRPr="00E730E5" w:rsidRDefault="00E730E5" w:rsidP="00E730E5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1259" w14:textId="2920B291" w:rsidR="00E730E5" w:rsidRPr="00E730E5" w:rsidRDefault="0071346F" w:rsidP="00E730E5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Степанова «Что мы Родиной зовём»</w:t>
            </w:r>
          </w:p>
          <w:p w14:paraId="6296B958" w14:textId="77777777" w:rsidR="00E730E5" w:rsidRPr="00E730E5" w:rsidRDefault="00E730E5" w:rsidP="00E730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15D14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CA8A0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CC3A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4F735" w14:textId="41FC73D3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  <w:p w14:paraId="74E0BF8F" w14:textId="5700D032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 – 29.12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1BFC4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E730E5" w:rsidRPr="00E730E5" w14:paraId="78F8E124" w14:textId="77777777" w:rsidTr="00E730E5">
        <w:trPr>
          <w:trHeight w:val="150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78CE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1510" w14:textId="77777777" w:rsidR="00E730E5" w:rsidRPr="00E730E5" w:rsidRDefault="00E730E5" w:rsidP="00E730E5">
            <w:pPr>
              <w:spacing w:before="98" w:after="200" w:line="240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6416" w14:textId="49C2C99C" w:rsidR="00E730E5" w:rsidRPr="00E730E5" w:rsidRDefault="00E730E5" w:rsidP="00E730E5">
            <w:pPr>
              <w:spacing w:before="98" w:after="20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Ненецкая сказка «Бурый и белый медведи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64D07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5BF63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1B7F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03EB" w14:textId="419FE172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  <w:p w14:paraId="4D07AB81" w14:textId="44E71160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 – 12.01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61EF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16EDDB4A" w14:textId="77777777" w:rsidTr="00E730E5">
        <w:trPr>
          <w:trHeight w:val="149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21AD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2280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F6F0" w14:textId="3863D0F8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«Белый медведь» и «Бурый медведь».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3039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EF25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42C6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7B2C" w14:textId="4A080712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E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14:paraId="419361CC" w14:textId="60BEE6E4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 – 19.01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BADF8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1DF621B4" w14:textId="77777777" w:rsidTr="00E730E5">
        <w:trPr>
          <w:trHeight w:val="8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5157" w14:textId="77777777" w:rsidR="00E730E5" w:rsidRPr="00E730E5" w:rsidRDefault="00E730E5" w:rsidP="00E730E5">
            <w:pPr>
              <w:spacing w:before="10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4C2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5DEE" w14:textId="4C21072A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Чувашская сказка «Почему зеленые ёлка с сосной»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B5FCF" w14:textId="77777777" w:rsidR="00E730E5" w:rsidRPr="00E730E5" w:rsidRDefault="00E730E5" w:rsidP="00E730E5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754D9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0210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EFF3" w14:textId="0C180B65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  <w:p w14:paraId="317F1C1F" w14:textId="342AA10E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 – 26.01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91D9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082CD116" w14:textId="77777777" w:rsidTr="00E730E5">
        <w:trPr>
          <w:trHeight w:val="98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7B137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1FDA" w14:textId="77777777" w:rsidR="00E730E5" w:rsidRPr="00E730E5" w:rsidRDefault="00E730E5" w:rsidP="00E730E5">
            <w:pPr>
              <w:spacing w:before="98" w:after="200" w:line="240" w:lineRule="auto"/>
              <w:ind w:left="72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62EA6" w14:textId="55D438BB" w:rsidR="00E730E5" w:rsidRPr="00E730E5" w:rsidRDefault="00E730E5" w:rsidP="00E730E5">
            <w:pPr>
              <w:spacing w:before="98" w:after="200" w:line="240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Сивоглазова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«Вечнозеленые растения».  Чувашская сказка «Почему зелёные ёлка с сосной»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85B78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B0CF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C11B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1EF1" w14:textId="46D8FA3B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  <w:p w14:paraId="44ECDC5C" w14:textId="5D5BE13B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 – 02.02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8E10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06B4B2AE" w14:textId="77777777" w:rsidTr="00E730E5">
        <w:trPr>
          <w:trHeight w:val="100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E13B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4F52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5CAA" w14:textId="13F09A09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Сивоглазова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«Вечнозеленые растения».  Чувашская сказка «Почему зелёные ёлка с сосной»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C37F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9B8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87351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E3AE" w14:textId="1F34EEDC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  <w:p w14:paraId="259CCC36" w14:textId="2394B431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 – 09.02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E8AC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2BA3D3F6" w14:textId="77777777" w:rsidTr="00E730E5">
        <w:trPr>
          <w:trHeight w:val="84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7666C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132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1354" w14:textId="06CA9493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Н. Сладкова «Рыцарь».</w:t>
            </w:r>
          </w:p>
          <w:p w14:paraId="742F4C0A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50342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DCE8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99A1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2B2D" w14:textId="45916B28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  <w:p w14:paraId="2D679E50" w14:textId="46BC0971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 – 16.02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4152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546536A6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50DE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BE96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3FF1" w14:textId="7E989261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«Лесное эхо»</w:t>
            </w:r>
          </w:p>
          <w:p w14:paraId="30C004F3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B69E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AB28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FC9E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D074" w14:textId="612A314D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  <w:p w14:paraId="347E0022" w14:textId="6B0CFC17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 – 01.03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DDCF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4AE54100" w14:textId="77777777" w:rsidTr="00E730E5">
        <w:trPr>
          <w:trHeight w:val="86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6016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1613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0767" w14:textId="459BDEAA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«Лесное эхо»</w:t>
            </w:r>
          </w:p>
          <w:p w14:paraId="7ECDEB55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11D1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A552B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2F16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7E91E" w14:textId="7F9E5D5E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  <w:p w14:paraId="26151804" w14:textId="2E314D85" w:rsidR="00E730E5" w:rsidRP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 – 07.03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70DB3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0FE78083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86F3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C7AE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4EBF8" w14:textId="4EC8090A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Научно-познавательный текст «Эхо».  Г.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«Лесное эхо»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D852E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E165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B590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A6F7" w14:textId="4D2C1FA7" w:rsidR="00E730E5" w:rsidRDefault="00E730E5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14:paraId="27730EEF" w14:textId="110CDE04" w:rsidR="00E730E5" w:rsidRPr="00E730E5" w:rsidRDefault="00F848B3" w:rsidP="00E730E5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B474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6A3AA2F7" w14:textId="77777777" w:rsidTr="00E730E5">
        <w:trPr>
          <w:trHeight w:val="143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E82C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2D1E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DE57" w14:textId="0356A0A6" w:rsidR="00E730E5" w:rsidRPr="00E730E5" w:rsidRDefault="0071346F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В. Осеевой «Сторож».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90A3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9FAB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570A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F4CF" w14:textId="187575CD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  <w:p w14:paraId="2D1CCE09" w14:textId="6FA6D945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 – 22.03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8F9F9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3E1562BB" w14:textId="77777777" w:rsidTr="00E730E5">
        <w:trPr>
          <w:trHeight w:val="84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AD1F1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8826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5002F" w14:textId="590745C1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Осеевой «Навестила».</w:t>
            </w:r>
          </w:p>
          <w:p w14:paraId="33051205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28E6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ECA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58820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3B72" w14:textId="303DE4CA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  <w:p w14:paraId="5B341C13" w14:textId="7EFD7C06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 – 29.03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E6D5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776084A4" w14:textId="77777777" w:rsidTr="00E730E5">
        <w:trPr>
          <w:trHeight w:val="150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6265" w14:textId="77777777" w:rsidR="00E730E5" w:rsidRPr="00E730E5" w:rsidRDefault="00E730E5" w:rsidP="00E730E5">
            <w:pPr>
              <w:spacing w:before="10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9AB0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09AF4" w14:textId="0D1B5A81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Е. Пермяка «Кто?».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54972" w14:textId="77777777" w:rsidR="00E730E5" w:rsidRPr="00E730E5" w:rsidRDefault="00E730E5" w:rsidP="00E730E5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8D35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E838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3474" w14:textId="2D85C287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  <w:p w14:paraId="02318E81" w14:textId="5E77A947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 – 12.04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9C64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5F7B5158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7007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DB56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9E7A" w14:textId="43579A74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Драгунского «Англичанин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Павля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F714F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A602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F9FC9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E935" w14:textId="32B4DCC1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  <w:p w14:paraId="6211E9DD" w14:textId="70D0818E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 – 19.04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A943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0AD46FF6" w14:textId="77777777" w:rsidTr="00E730E5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8D4A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0A73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0E13" w14:textId="7002309B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Драгунского «Англичанин </w:t>
            </w:r>
            <w:proofErr w:type="spellStart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Павля</w:t>
            </w:r>
            <w:proofErr w:type="spellEnd"/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529BF99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8427A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F965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E93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6213" w14:textId="717DD1A4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  <w:p w14:paraId="254F00CD" w14:textId="0EAB804A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 – 26.04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E7251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5BA9C806" w14:textId="77777777" w:rsidTr="00E730E5">
        <w:trPr>
          <w:trHeight w:val="114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DE60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EB96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D094" w14:textId="3F35AB1C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</w:t>
            </w:r>
          </w:p>
          <w:p w14:paraId="48A0B773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A9004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3D01B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6FCD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C39E" w14:textId="6EE5E9A8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  <w:p w14:paraId="5254FD10" w14:textId="3313821E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 – 08.05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36BD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</w:tbl>
    <w:bookmarkEnd w:id="5"/>
    <w:p w14:paraId="1B6B8671" w14:textId="77777777" w:rsidR="00E730E5" w:rsidRPr="00E730E5" w:rsidRDefault="00E730E5" w:rsidP="00E7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967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709"/>
        <w:gridCol w:w="1134"/>
        <w:gridCol w:w="1418"/>
        <w:gridCol w:w="1417"/>
        <w:gridCol w:w="1320"/>
      </w:tblGrid>
      <w:tr w:rsidR="00E730E5" w:rsidRPr="00E730E5" w14:paraId="37B929B1" w14:textId="77777777" w:rsidTr="00F848B3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64FC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BD969" w14:textId="4F20CF31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Каминского «Как Петя ленился»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5E05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CD98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09B9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8079" w14:textId="766AA488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  <w:p w14:paraId="5758DF50" w14:textId="15398B31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 – 17.05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BE97E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5A2640DC" w14:textId="77777777" w:rsidTr="00F848B3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3780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1F49" w14:textId="3D5DF9A1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46F" w:rsidRPr="00713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Каминского «Как Петя ленился»</w:t>
            </w:r>
          </w:p>
          <w:p w14:paraId="4C2C220A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2B066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1FEE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D65D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E692" w14:textId="4974CD6F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  <w:p w14:paraId="28936CA7" w14:textId="6F7C97D9" w:rsidR="00E730E5" w:rsidRPr="00E730E5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 – 24.05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055B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E730E5" w:rsidRPr="00E730E5" w14:paraId="51ADA140" w14:textId="77777777" w:rsidTr="00F848B3">
        <w:trPr>
          <w:trHeight w:val="1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18BC" w14:textId="77777777" w:rsidR="00E730E5" w:rsidRPr="00E730E5" w:rsidRDefault="00E730E5" w:rsidP="00E730E5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88B7D" w14:textId="34DF3BF3" w:rsidR="00E730E5" w:rsidRPr="00E730E5" w:rsidRDefault="0071346F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Рахимова «Каникулы!!! Ура!!!».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EDD0" w14:textId="77777777" w:rsidR="00E730E5" w:rsidRPr="00E730E5" w:rsidRDefault="00E730E5" w:rsidP="00E730E5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F0F44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9813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65F5" w14:textId="66FCB793" w:rsidR="00F848B3" w:rsidRDefault="00F848B3" w:rsidP="00F848B3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  <w:p w14:paraId="313EE8D5" w14:textId="60757639" w:rsidR="00E730E5" w:rsidRPr="00E730E5" w:rsidRDefault="00F848B3" w:rsidP="00F8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 – 31.05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02A7" w14:textId="77777777" w:rsidR="00E730E5" w:rsidRPr="00E730E5" w:rsidRDefault="00E730E5" w:rsidP="00E730E5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Самооценка с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использованием«Оценочного</w:t>
            </w:r>
            <w:proofErr w:type="spellEnd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листа»;</w:t>
            </w:r>
          </w:p>
        </w:tc>
      </w:tr>
      <w:tr w:rsidR="00E730E5" w:rsidRPr="00E730E5" w14:paraId="56264CD7" w14:textId="77777777" w:rsidTr="00E730E5">
        <w:trPr>
          <w:trHeight w:val="81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F343" w14:textId="77777777" w:rsidR="00E730E5" w:rsidRPr="00E730E5" w:rsidRDefault="00E730E5" w:rsidP="00E730E5">
            <w:pPr>
              <w:spacing w:before="100" w:after="20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111B" w14:textId="77777777" w:rsidR="00E730E5" w:rsidRPr="00E730E5" w:rsidRDefault="00E730E5" w:rsidP="00E730E5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0264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780A" w14:textId="77777777" w:rsidR="00E730E5" w:rsidRPr="00E730E5" w:rsidRDefault="00E730E5" w:rsidP="00E730E5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FCEF" w14:textId="77777777" w:rsidR="00E730E5" w:rsidRPr="00E730E5" w:rsidRDefault="00E730E5" w:rsidP="00E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9CC777" w14:textId="793F7476" w:rsidR="00C7519E" w:rsidRDefault="00C7519E" w:rsidP="00F848B3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32B58" w14:textId="6E5CEC90" w:rsidR="00EC382A" w:rsidRPr="00DE0DB6" w:rsidRDefault="00EC382A" w:rsidP="00EC3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E0D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Материально-техническое обеспечение</w:t>
      </w:r>
    </w:p>
    <w:p w14:paraId="458294E0" w14:textId="2000591F" w:rsidR="00EC382A" w:rsidRPr="00DE0DB6" w:rsidRDefault="00EC382A" w:rsidP="00EC3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E0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 - демонстрационный экземпляр (не менее одного на класс);</w:t>
      </w:r>
    </w:p>
    <w:p w14:paraId="3D964146" w14:textId="50AB6D5A" w:rsidR="00EC382A" w:rsidRPr="00DE0DB6" w:rsidRDefault="00EC382A" w:rsidP="00EC3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E0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- полный комплект (на каждого ученика класса);</w:t>
      </w:r>
    </w:p>
    <w:p w14:paraId="4852E37C" w14:textId="5D184EE5" w:rsidR="00EC382A" w:rsidRPr="00DE0DB6" w:rsidRDefault="00EC382A" w:rsidP="00EC3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E0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 - комплект для фронтальной работы (не менее одного на двух учеников);</w:t>
      </w:r>
    </w:p>
    <w:p w14:paraId="2EEDE9B5" w14:textId="164E8385" w:rsidR="00EC382A" w:rsidRPr="00DE0DB6" w:rsidRDefault="00EC382A" w:rsidP="00EC3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E0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 - комплект для работы в группах (один на 5—6 учащихся).</w:t>
      </w:r>
    </w:p>
    <w:p w14:paraId="782BA08A" w14:textId="77777777" w:rsidR="00EC382A" w:rsidRPr="00DE0DB6" w:rsidRDefault="00EC382A" w:rsidP="00EC38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834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6"/>
        <w:gridCol w:w="1564"/>
      </w:tblGrid>
      <w:tr w:rsidR="00EC382A" w:rsidRPr="00DE0DB6" w14:paraId="6FF639D7" w14:textId="77777777" w:rsidTr="00EC382A">
        <w:tc>
          <w:tcPr>
            <w:tcW w:w="6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ABB87" w14:textId="77777777" w:rsidR="00EC382A" w:rsidRPr="00DE0DB6" w:rsidRDefault="00EC382A" w:rsidP="00EC38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90B5F" w14:textId="77777777" w:rsidR="00EC382A" w:rsidRPr="00DE0DB6" w:rsidRDefault="00EC382A" w:rsidP="00EC38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</w:t>
            </w:r>
          </w:p>
        </w:tc>
      </w:tr>
      <w:tr w:rsidR="00EC382A" w:rsidRPr="00DE0DB6" w14:paraId="123B356C" w14:textId="77777777" w:rsidTr="00EC382A">
        <w:tc>
          <w:tcPr>
            <w:tcW w:w="6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5D062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Технические средства обучения</w:t>
            </w:r>
          </w:p>
          <w:p w14:paraId="63E8335D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1.Персональный компьютер с принтером.</w:t>
            </w:r>
          </w:p>
          <w:p w14:paraId="5E0768F9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Мультимедийный проектор с интерактивной доской</w:t>
            </w:r>
          </w:p>
          <w:p w14:paraId="5D5311C4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Документ-камера</w:t>
            </w:r>
          </w:p>
          <w:p w14:paraId="56DD68F7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0A0A1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14:paraId="23EEEC40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</w:p>
          <w:p w14:paraId="1FEA09BA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</w:p>
          <w:p w14:paraId="7083DA11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</w:p>
          <w:p w14:paraId="0D51B28B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</w:p>
        </w:tc>
      </w:tr>
      <w:tr w:rsidR="00EC382A" w:rsidRPr="00DE0DB6" w14:paraId="66D77DD2" w14:textId="77777777" w:rsidTr="00EC382A">
        <w:trPr>
          <w:trHeight w:val="900"/>
        </w:trPr>
        <w:tc>
          <w:tcPr>
            <w:tcW w:w="6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D292F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Оборудование класса</w:t>
            </w:r>
          </w:p>
          <w:p w14:paraId="50A1A559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Ученические столы одноместные с комплектом стульев.</w:t>
            </w:r>
          </w:p>
          <w:p w14:paraId="645126CA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Стол учительский.</w:t>
            </w:r>
          </w:p>
          <w:p w14:paraId="1849FCF6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Магнитная(меловая) доска</w:t>
            </w:r>
          </w:p>
          <w:p w14:paraId="697A1A38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Шкафы.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CC0AC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14:paraId="7788304B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</w:t>
            </w:r>
          </w:p>
          <w:p w14:paraId="3EB194B9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  <w:p w14:paraId="3DA35134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  <w:p w14:paraId="3D6F031E" w14:textId="77777777" w:rsidR="00EC382A" w:rsidRPr="00DE0DB6" w:rsidRDefault="00EC382A" w:rsidP="00EC38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0D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</w:tbl>
    <w:p w14:paraId="2E51532C" w14:textId="77777777" w:rsidR="0074074C" w:rsidRPr="00DE0DB6" w:rsidRDefault="0074074C" w:rsidP="008E1771">
      <w:pPr>
        <w:spacing w:before="200"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6" w:name="_GoBack"/>
      <w:bookmarkEnd w:id="6"/>
    </w:p>
    <w:sectPr w:rsidR="0074074C" w:rsidRPr="00DE0DB6" w:rsidSect="00AB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51D6"/>
    <w:multiLevelType w:val="hybridMultilevel"/>
    <w:tmpl w:val="74AEBE5C"/>
    <w:lvl w:ilvl="0" w:tplc="85C2F9A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A6D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ED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7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2C6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E8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D6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AE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E02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E0413"/>
    <w:multiLevelType w:val="hybridMultilevel"/>
    <w:tmpl w:val="1C788150"/>
    <w:lvl w:ilvl="0" w:tplc="44861B5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A1B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08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E9E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39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EF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79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0E0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21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35EE4"/>
    <w:multiLevelType w:val="hybridMultilevel"/>
    <w:tmpl w:val="307EB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2470C"/>
    <w:multiLevelType w:val="hybridMultilevel"/>
    <w:tmpl w:val="C6322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0DB6"/>
    <w:multiLevelType w:val="hybridMultilevel"/>
    <w:tmpl w:val="6D222616"/>
    <w:lvl w:ilvl="0" w:tplc="6A664B5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8F2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66A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8F0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85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AB7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4C5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0F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62F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EF5EF3"/>
    <w:multiLevelType w:val="hybridMultilevel"/>
    <w:tmpl w:val="C564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C43FB"/>
    <w:multiLevelType w:val="hybridMultilevel"/>
    <w:tmpl w:val="79D68C82"/>
    <w:lvl w:ilvl="0" w:tplc="B7F01F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80AF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AD90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456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2EF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F2EE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6BF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2F9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41A1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511C3B"/>
    <w:multiLevelType w:val="hybridMultilevel"/>
    <w:tmpl w:val="961C50F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65E25F3"/>
    <w:multiLevelType w:val="hybridMultilevel"/>
    <w:tmpl w:val="4528923A"/>
    <w:lvl w:ilvl="0" w:tplc="2618D7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8F8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60E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000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D2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6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600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C64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A8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822DF2"/>
    <w:multiLevelType w:val="hybridMultilevel"/>
    <w:tmpl w:val="C8BC7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25195"/>
    <w:multiLevelType w:val="hybridMultilevel"/>
    <w:tmpl w:val="ED3800C2"/>
    <w:lvl w:ilvl="0" w:tplc="4B9886C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836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C5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EF2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59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020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289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84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650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2A1CC3"/>
    <w:multiLevelType w:val="hybridMultilevel"/>
    <w:tmpl w:val="54C2EA2E"/>
    <w:lvl w:ilvl="0" w:tplc="936634B4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211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EA2B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E060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F8BE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CB2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19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E9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A9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B34722"/>
    <w:multiLevelType w:val="hybridMultilevel"/>
    <w:tmpl w:val="EA74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01FC9"/>
    <w:multiLevelType w:val="hybridMultilevel"/>
    <w:tmpl w:val="1DB4C930"/>
    <w:lvl w:ilvl="0" w:tplc="CCEE65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033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07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EFA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6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6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2CB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EA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CD2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956EDC"/>
    <w:multiLevelType w:val="hybridMultilevel"/>
    <w:tmpl w:val="6BCC10A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4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13"/>
  </w:num>
  <w:num w:numId="13">
    <w:abstractNumId w:val="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D6"/>
    <w:rsid w:val="000A7650"/>
    <w:rsid w:val="00120075"/>
    <w:rsid w:val="00203D06"/>
    <w:rsid w:val="00237704"/>
    <w:rsid w:val="002476D6"/>
    <w:rsid w:val="0025426C"/>
    <w:rsid w:val="00366E16"/>
    <w:rsid w:val="003B7BBA"/>
    <w:rsid w:val="003E0BE7"/>
    <w:rsid w:val="00450A2C"/>
    <w:rsid w:val="004B457A"/>
    <w:rsid w:val="004C33BE"/>
    <w:rsid w:val="004F16EE"/>
    <w:rsid w:val="00546275"/>
    <w:rsid w:val="006465D1"/>
    <w:rsid w:val="006D7C2B"/>
    <w:rsid w:val="006E064B"/>
    <w:rsid w:val="0071346F"/>
    <w:rsid w:val="0074074C"/>
    <w:rsid w:val="00754CF8"/>
    <w:rsid w:val="00765A51"/>
    <w:rsid w:val="00790FE6"/>
    <w:rsid w:val="007D485C"/>
    <w:rsid w:val="00846A6B"/>
    <w:rsid w:val="008561A0"/>
    <w:rsid w:val="008D32DA"/>
    <w:rsid w:val="008E1771"/>
    <w:rsid w:val="008F47E3"/>
    <w:rsid w:val="00A67864"/>
    <w:rsid w:val="00A7242B"/>
    <w:rsid w:val="00A95309"/>
    <w:rsid w:val="00AB77C3"/>
    <w:rsid w:val="00B242D7"/>
    <w:rsid w:val="00B315AD"/>
    <w:rsid w:val="00B740DB"/>
    <w:rsid w:val="00B746FF"/>
    <w:rsid w:val="00C04FC2"/>
    <w:rsid w:val="00C7519E"/>
    <w:rsid w:val="00C918BC"/>
    <w:rsid w:val="00CB0BF3"/>
    <w:rsid w:val="00CC4171"/>
    <w:rsid w:val="00CC55AB"/>
    <w:rsid w:val="00D0037C"/>
    <w:rsid w:val="00D154A5"/>
    <w:rsid w:val="00D160ED"/>
    <w:rsid w:val="00D44B20"/>
    <w:rsid w:val="00D464AE"/>
    <w:rsid w:val="00DB3159"/>
    <w:rsid w:val="00DE0DB6"/>
    <w:rsid w:val="00DE13B4"/>
    <w:rsid w:val="00E1665A"/>
    <w:rsid w:val="00E730E5"/>
    <w:rsid w:val="00EA51AE"/>
    <w:rsid w:val="00EC382A"/>
    <w:rsid w:val="00F479A9"/>
    <w:rsid w:val="00F848B3"/>
    <w:rsid w:val="00F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EF64"/>
  <w15:docId w15:val="{54484088-F2CD-4B36-95D1-6710D4D5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918BC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18BC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AD"/>
    <w:pPr>
      <w:ind w:left="720"/>
      <w:contextualSpacing/>
    </w:pPr>
  </w:style>
  <w:style w:type="table" w:styleId="a4">
    <w:name w:val="Table Grid"/>
    <w:basedOn w:val="a1"/>
    <w:uiPriority w:val="39"/>
    <w:rsid w:val="00E1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5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5D1"/>
    <w:rPr>
      <w:color w:val="605E5C"/>
      <w:shd w:val="clear" w:color="auto" w:fill="E1DFDD"/>
    </w:rPr>
  </w:style>
  <w:style w:type="table" w:customStyle="1" w:styleId="TableGrid">
    <w:name w:val="TableGrid"/>
    <w:rsid w:val="00C918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18B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8BC"/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8BC"/>
  </w:style>
  <w:style w:type="paragraph" w:styleId="a6">
    <w:name w:val="Normal (Web)"/>
    <w:basedOn w:val="a"/>
    <w:uiPriority w:val="99"/>
    <w:unhideWhenUsed/>
    <w:rsid w:val="001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9877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68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77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8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stranamasterov.ru/" TargetMode="External"/><Relationship Id="rId17" Type="http://schemas.openxmlformats.org/officeDocument/2006/relationships/hyperlink" Target="https://stranamaster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stranamaster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0de8" TargetMode="External"/><Relationship Id="rId15" Type="http://schemas.openxmlformats.org/officeDocument/2006/relationships/hyperlink" Target="https://stranamaster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tranamasterov.ru/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oonlight.ru/azbuka" TargetMode="External"/><Relationship Id="rId14" Type="http://schemas.openxmlformats.org/officeDocument/2006/relationships/hyperlink" Target="https://bomoonlight.ru/azbuka" TargetMode="External"/><Relationship Id="rId22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25</Pages>
  <Words>6658</Words>
  <Characters>37957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Светлов</dc:creator>
  <cp:keywords/>
  <dc:description/>
  <cp:lastModifiedBy>0</cp:lastModifiedBy>
  <cp:revision>11</cp:revision>
  <dcterms:created xsi:type="dcterms:W3CDTF">2023-06-23T07:28:00Z</dcterms:created>
  <dcterms:modified xsi:type="dcterms:W3CDTF">2023-09-15T09:24:00Z</dcterms:modified>
</cp:coreProperties>
</file>