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A05F0" w14:textId="77777777" w:rsidR="003A378B" w:rsidRDefault="003A378B" w:rsidP="003A378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238298D0" w14:textId="77777777" w:rsidR="003A378B" w:rsidRDefault="003A378B" w:rsidP="003A378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0" w:name="55a7169f-c0c0-44ac-bf37-cbc776930ef9"/>
      <w:r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14:paraId="642D281F" w14:textId="77777777" w:rsidR="003A378B" w:rsidRDefault="003A378B" w:rsidP="003A378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b160c1bf-440c-4991-9e94-e52aab997657"/>
      <w:r>
        <w:rPr>
          <w:rFonts w:ascii="Times New Roman" w:hAnsi="Times New Roman"/>
          <w:b/>
          <w:color w:val="000000"/>
          <w:sz w:val="28"/>
        </w:rPr>
        <w:t>МО "</w:t>
      </w:r>
      <w:proofErr w:type="spellStart"/>
      <w:r>
        <w:rPr>
          <w:rFonts w:ascii="Times New Roman" w:hAnsi="Times New Roman"/>
          <w:b/>
          <w:color w:val="000000"/>
          <w:sz w:val="28"/>
        </w:rPr>
        <w:t>Заветинский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район"</w:t>
      </w:r>
      <w:bookmarkEnd w:id="1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33690ED2" w14:textId="77777777" w:rsidR="003A378B" w:rsidRDefault="003A378B" w:rsidP="003A378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Никольская СОШ им. Н.И. Колесова</w:t>
      </w:r>
    </w:p>
    <w:p w14:paraId="606A54CC" w14:textId="77777777" w:rsidR="003A378B" w:rsidRDefault="003A378B" w:rsidP="003A378B">
      <w:pPr>
        <w:spacing w:after="0"/>
        <w:ind w:left="120"/>
      </w:pPr>
    </w:p>
    <w:p w14:paraId="6A43ED06" w14:textId="77777777" w:rsidR="003A378B" w:rsidRDefault="003A378B" w:rsidP="003A378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A378B" w14:paraId="0AAF5D76" w14:textId="77777777" w:rsidTr="003A378B">
        <w:tc>
          <w:tcPr>
            <w:tcW w:w="3114" w:type="dxa"/>
          </w:tcPr>
          <w:p w14:paraId="4AE8F3FE" w14:textId="77777777" w:rsidR="003A378B" w:rsidRDefault="003A378B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65E537EE" w14:textId="77777777" w:rsidR="003A378B" w:rsidRDefault="003A378B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заседании МО учителей начальных классов</w:t>
            </w:r>
          </w:p>
          <w:p w14:paraId="259F8B71" w14:textId="77777777" w:rsidR="003A378B" w:rsidRDefault="003A378B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74B529B1" w14:textId="77777777" w:rsidR="003A378B" w:rsidRDefault="003A378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Шевцова О.Н.</w:t>
            </w:r>
          </w:p>
          <w:p w14:paraId="650D5B9E" w14:textId="77777777" w:rsidR="003A378B" w:rsidRDefault="003A378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«16» 08 2023 г.</w:t>
            </w:r>
          </w:p>
          <w:p w14:paraId="4C80A107" w14:textId="77777777" w:rsidR="003A378B" w:rsidRDefault="003A37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DAE6135" w14:textId="77777777" w:rsidR="003A378B" w:rsidRDefault="003A378B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СОГЛАСОВАНО  </w:t>
            </w:r>
          </w:p>
          <w:p w14:paraId="25D41C07" w14:textId="77777777" w:rsidR="003A378B" w:rsidRDefault="003A378B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  <w:p w14:paraId="5543F010" w14:textId="77777777" w:rsidR="003A378B" w:rsidRDefault="003A378B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УВР</w:t>
            </w:r>
          </w:p>
          <w:p w14:paraId="2A5D8682" w14:textId="77777777" w:rsidR="003A378B" w:rsidRDefault="003A378B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60FDE3E5" w14:textId="77777777" w:rsidR="003A378B" w:rsidRDefault="003A378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Данилова В.А.</w:t>
            </w:r>
          </w:p>
          <w:p w14:paraId="071CAAA7" w14:textId="77777777" w:rsidR="003A378B" w:rsidRDefault="003A378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«16» 08 2023г.</w:t>
            </w:r>
          </w:p>
          <w:p w14:paraId="71CB6FB4" w14:textId="77777777" w:rsidR="003A378B" w:rsidRDefault="003A37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4893E95" w14:textId="77777777" w:rsidR="003A378B" w:rsidRDefault="003A378B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УТВЕРЖДЕНО</w:t>
            </w:r>
          </w:p>
          <w:p w14:paraId="4032AD13" w14:textId="77777777" w:rsidR="003A378B" w:rsidRDefault="003A378B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Директор</w:t>
            </w:r>
          </w:p>
          <w:p w14:paraId="73268EA9" w14:textId="77777777" w:rsidR="003A378B" w:rsidRDefault="003A378B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93BE4A7" w14:textId="77777777" w:rsidR="003A378B" w:rsidRDefault="003A378B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79BFACDC" w14:textId="77777777" w:rsidR="003A378B" w:rsidRDefault="003A378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Годуева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Т.С.</w:t>
            </w:r>
          </w:p>
          <w:p w14:paraId="49577E17" w14:textId="77777777" w:rsidR="003A378B" w:rsidRDefault="003A378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____от «17»08 2023г.</w:t>
            </w:r>
          </w:p>
          <w:p w14:paraId="3C8D1019" w14:textId="77777777" w:rsidR="003A378B" w:rsidRDefault="003A37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4A12B32" w14:textId="77777777" w:rsidR="003A378B" w:rsidRPr="003A378B" w:rsidRDefault="003A378B" w:rsidP="003A378B">
      <w:pPr>
        <w:spacing w:after="0"/>
        <w:ind w:left="120"/>
        <w:rPr>
          <w:rFonts w:eastAsia="Calibri"/>
          <w:lang w:val="en-US" w:eastAsia="en-US"/>
        </w:rPr>
      </w:pPr>
    </w:p>
    <w:p w14:paraId="3602E0E6" w14:textId="77777777" w:rsidR="003A378B" w:rsidRDefault="003A378B" w:rsidP="003A378B">
      <w:pPr>
        <w:spacing w:after="0"/>
        <w:ind w:left="120"/>
      </w:pPr>
    </w:p>
    <w:p w14:paraId="277AB930" w14:textId="77777777" w:rsidR="003A378B" w:rsidRDefault="003A378B" w:rsidP="003A378B">
      <w:pPr>
        <w:spacing w:after="0"/>
        <w:ind w:left="120"/>
      </w:pPr>
    </w:p>
    <w:p w14:paraId="2A1F33EA" w14:textId="77777777" w:rsidR="003A378B" w:rsidRDefault="003A378B" w:rsidP="003A378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0A176ACF" w14:textId="77777777" w:rsidR="003A378B" w:rsidRDefault="003A378B" w:rsidP="003A378B">
      <w:pPr>
        <w:spacing w:after="0"/>
        <w:ind w:left="120"/>
      </w:pPr>
    </w:p>
    <w:p w14:paraId="3F692FA9" w14:textId="77777777" w:rsidR="003A378B" w:rsidRDefault="003A378B" w:rsidP="003A378B">
      <w:pPr>
        <w:spacing w:after="0"/>
        <w:ind w:left="120"/>
      </w:pPr>
    </w:p>
    <w:p w14:paraId="41564388" w14:textId="77777777" w:rsidR="003A378B" w:rsidRDefault="003A378B" w:rsidP="003A378B">
      <w:pPr>
        <w:spacing w:after="0"/>
        <w:ind w:left="120"/>
      </w:pPr>
    </w:p>
    <w:p w14:paraId="256989C8" w14:textId="77777777" w:rsidR="003A378B" w:rsidRDefault="003A378B" w:rsidP="003A378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5CD77B2C" w14:textId="77777777" w:rsidR="003A378B" w:rsidRDefault="003A378B" w:rsidP="003A378B">
      <w:pPr>
        <w:spacing w:after="0" w:line="408" w:lineRule="auto"/>
        <w:ind w:left="120"/>
        <w:jc w:val="center"/>
      </w:pPr>
    </w:p>
    <w:p w14:paraId="519D25B1" w14:textId="77777777" w:rsidR="003A378B" w:rsidRDefault="003A378B" w:rsidP="003A378B">
      <w:pPr>
        <w:spacing w:after="0"/>
        <w:ind w:left="120"/>
        <w:jc w:val="center"/>
      </w:pPr>
    </w:p>
    <w:p w14:paraId="14BBE7EC" w14:textId="74CC55BD" w:rsidR="003A378B" w:rsidRDefault="003A378B" w:rsidP="003A378B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«В стране занимательной математики»</w:t>
      </w:r>
    </w:p>
    <w:p w14:paraId="07BCFC70" w14:textId="77777777" w:rsidR="003A378B" w:rsidRPr="003A378B" w:rsidRDefault="003A378B" w:rsidP="003A378B">
      <w:pPr>
        <w:spacing w:after="0" w:line="408" w:lineRule="auto"/>
        <w:ind w:left="120"/>
        <w:jc w:val="center"/>
        <w:rPr>
          <w:rFonts w:eastAsia="Calibri"/>
        </w:rPr>
      </w:pPr>
    </w:p>
    <w:p w14:paraId="782D14E6" w14:textId="05A530AC" w:rsidR="003A378B" w:rsidRDefault="003A378B" w:rsidP="003A378B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2 и 3 классов </w:t>
      </w:r>
    </w:p>
    <w:p w14:paraId="7487AEF1" w14:textId="77777777" w:rsidR="003A378B" w:rsidRDefault="003A378B" w:rsidP="003A378B">
      <w:pPr>
        <w:spacing w:after="0"/>
        <w:ind w:left="120"/>
        <w:jc w:val="center"/>
      </w:pPr>
    </w:p>
    <w:p w14:paraId="144F4944" w14:textId="77777777" w:rsidR="003A378B" w:rsidRDefault="003A378B" w:rsidP="003A378B">
      <w:pPr>
        <w:spacing w:after="0"/>
        <w:ind w:left="120"/>
        <w:jc w:val="center"/>
      </w:pPr>
    </w:p>
    <w:p w14:paraId="40BA76F7" w14:textId="77777777" w:rsidR="003A378B" w:rsidRDefault="003A378B" w:rsidP="003A378B">
      <w:pPr>
        <w:spacing w:after="0"/>
        <w:ind w:left="120"/>
        <w:jc w:val="center"/>
      </w:pPr>
    </w:p>
    <w:p w14:paraId="4C72C396" w14:textId="77777777" w:rsidR="003A378B" w:rsidRDefault="003A378B" w:rsidP="003A378B">
      <w:pPr>
        <w:spacing w:after="0"/>
        <w:ind w:left="120"/>
        <w:jc w:val="center"/>
      </w:pPr>
    </w:p>
    <w:p w14:paraId="69C633DF" w14:textId="77777777" w:rsidR="003A378B" w:rsidRDefault="003A378B" w:rsidP="003A378B">
      <w:pPr>
        <w:spacing w:after="0"/>
        <w:ind w:left="120"/>
        <w:jc w:val="center"/>
      </w:pPr>
    </w:p>
    <w:p w14:paraId="73C0DECE" w14:textId="77777777" w:rsidR="003A378B" w:rsidRDefault="003A378B" w:rsidP="003A378B">
      <w:pPr>
        <w:spacing w:after="0"/>
      </w:pPr>
    </w:p>
    <w:p w14:paraId="49307B26" w14:textId="77777777" w:rsidR="003A378B" w:rsidRDefault="003A378B" w:rsidP="003A378B">
      <w:pPr>
        <w:spacing w:after="0"/>
      </w:pPr>
    </w:p>
    <w:p w14:paraId="63F13373" w14:textId="391DBA3D" w:rsidR="003A378B" w:rsidRDefault="003A378B" w:rsidP="003A378B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​</w:t>
      </w:r>
      <w:bookmarkStart w:id="2" w:name="8960954b-15b1-4c85-b40b-ae95f67136d9"/>
      <w:r>
        <w:rPr>
          <w:rFonts w:ascii="Times New Roman" w:hAnsi="Times New Roman"/>
          <w:b/>
          <w:color w:val="000000"/>
          <w:sz w:val="28"/>
        </w:rPr>
        <w:t>х. Никольский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2b7bbf9c-2491-40e5-bd35-a2a44bd1331b"/>
      <w:r>
        <w:rPr>
          <w:rFonts w:ascii="Times New Roman" w:hAnsi="Times New Roman"/>
          <w:b/>
          <w:color w:val="000000"/>
          <w:sz w:val="28"/>
        </w:rPr>
        <w:t>2023</w:t>
      </w:r>
      <w:bookmarkEnd w:id="3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5FEB638E" w14:textId="77777777" w:rsidR="003A378B" w:rsidRDefault="003A378B" w:rsidP="003A378B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14:paraId="015E6514" w14:textId="77777777" w:rsidR="003A378B" w:rsidRDefault="003A378B" w:rsidP="003A378B">
      <w:pPr>
        <w:spacing w:after="0"/>
        <w:ind w:left="120"/>
        <w:jc w:val="center"/>
      </w:pPr>
    </w:p>
    <w:p w14:paraId="0BEFCDF0" w14:textId="60F1D8F9" w:rsidR="00674A16" w:rsidRPr="00C12B20" w:rsidRDefault="00674A16" w:rsidP="009B0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2B20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14:paraId="09BC3307" w14:textId="7CE82336" w:rsidR="00674A16" w:rsidRPr="00C12B20" w:rsidRDefault="00674A16" w:rsidP="009B04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2B20">
        <w:rPr>
          <w:rFonts w:ascii="Times New Roman" w:hAnsi="Times New Roman"/>
          <w:sz w:val="24"/>
          <w:szCs w:val="24"/>
        </w:rPr>
        <w:t>Программа курса «</w:t>
      </w:r>
      <w:r w:rsidR="003A378B" w:rsidRPr="00C12B20">
        <w:rPr>
          <w:rFonts w:ascii="Times New Roman" w:hAnsi="Times New Roman"/>
          <w:sz w:val="24"/>
          <w:szCs w:val="24"/>
        </w:rPr>
        <w:t>В стране з</w:t>
      </w:r>
      <w:r w:rsidRPr="00C12B20">
        <w:rPr>
          <w:rFonts w:ascii="Times New Roman" w:hAnsi="Times New Roman"/>
          <w:sz w:val="24"/>
          <w:szCs w:val="24"/>
        </w:rPr>
        <w:t>анимательн</w:t>
      </w:r>
      <w:r w:rsidR="003A378B" w:rsidRPr="00C12B20">
        <w:rPr>
          <w:rFonts w:ascii="Times New Roman" w:hAnsi="Times New Roman"/>
          <w:sz w:val="24"/>
          <w:szCs w:val="24"/>
        </w:rPr>
        <w:t>ой</w:t>
      </w:r>
      <w:r w:rsidR="004F6621">
        <w:rPr>
          <w:rFonts w:ascii="Times New Roman" w:hAnsi="Times New Roman"/>
          <w:sz w:val="24"/>
          <w:szCs w:val="24"/>
        </w:rPr>
        <w:t xml:space="preserve"> математика» разработана для занятий с обучающими</w:t>
      </w:r>
      <w:r w:rsidR="004F6621">
        <w:rPr>
          <w:rFonts w:ascii="Times New Roman" w:hAnsi="Times New Roman"/>
          <w:sz w:val="24"/>
          <w:szCs w:val="24"/>
        </w:rPr>
        <w:softHyphen/>
        <w:t>ся 2 и 3</w:t>
      </w:r>
      <w:r w:rsidRPr="00C12B20">
        <w:rPr>
          <w:rFonts w:ascii="Times New Roman" w:hAnsi="Times New Roman"/>
          <w:sz w:val="24"/>
          <w:szCs w:val="24"/>
        </w:rPr>
        <w:t xml:space="preserve"> классов на основе федерального компонента государственного стандарта начального общего образования и авторского курса «Занимательная математика» для 1-4 классов (автор Е.Э. </w:t>
      </w:r>
      <w:proofErr w:type="spellStart"/>
      <w:r w:rsidRPr="00C12B20">
        <w:rPr>
          <w:rFonts w:ascii="Times New Roman" w:hAnsi="Times New Roman"/>
          <w:sz w:val="24"/>
          <w:szCs w:val="24"/>
        </w:rPr>
        <w:t>Кочурова</w:t>
      </w:r>
      <w:proofErr w:type="spellEnd"/>
      <w:r w:rsidRPr="00C12B20">
        <w:rPr>
          <w:rFonts w:ascii="Times New Roman" w:hAnsi="Times New Roman"/>
          <w:sz w:val="24"/>
          <w:szCs w:val="24"/>
        </w:rPr>
        <w:t xml:space="preserve">). </w:t>
      </w:r>
    </w:p>
    <w:p w14:paraId="13FE47EC" w14:textId="3E6B8B80" w:rsidR="00674A16" w:rsidRPr="00C12B20" w:rsidRDefault="00674A16" w:rsidP="009B04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Реализация задачи воспитания любознательного, активно познающего мир младшего школьника, обучение решению математических задач творческого и поискового характера будут проходить более успешно, если урочная деятельность дополнится внеурочной работой. В этом может</w:t>
      </w:r>
      <w:r w:rsidR="004F6621">
        <w:rPr>
          <w:rFonts w:ascii="Times New Roman" w:hAnsi="Times New Roman"/>
          <w:color w:val="191919"/>
          <w:sz w:val="24"/>
          <w:szCs w:val="24"/>
        </w:rPr>
        <w:t xml:space="preserve"> помочь занятие «В стране занимательной математики</w:t>
      </w:r>
      <w:r w:rsidRPr="00C12B20">
        <w:rPr>
          <w:rFonts w:ascii="Times New Roman" w:hAnsi="Times New Roman"/>
          <w:color w:val="191919"/>
          <w:sz w:val="24"/>
          <w:szCs w:val="24"/>
        </w:rPr>
        <w:t xml:space="preserve">», расширяющий математический кругозор и эрудицию </w:t>
      </w:r>
      <w:r w:rsidR="004F6621">
        <w:rPr>
          <w:rFonts w:ascii="Times New Roman" w:hAnsi="Times New Roman"/>
          <w:color w:val="191919"/>
          <w:sz w:val="24"/>
          <w:szCs w:val="24"/>
        </w:rPr>
        <w:t>об</w:t>
      </w:r>
      <w:r w:rsidRPr="00C12B20">
        <w:rPr>
          <w:rFonts w:ascii="Times New Roman" w:hAnsi="Times New Roman"/>
          <w:color w:val="191919"/>
          <w:sz w:val="24"/>
          <w:szCs w:val="24"/>
        </w:rPr>
        <w:t>уча</w:t>
      </w:r>
      <w:r w:rsidR="004F6621">
        <w:rPr>
          <w:rFonts w:ascii="Times New Roman" w:hAnsi="Times New Roman"/>
          <w:color w:val="191919"/>
          <w:sz w:val="24"/>
          <w:szCs w:val="24"/>
        </w:rPr>
        <w:t>ю</w:t>
      </w:r>
      <w:r w:rsidRPr="00C12B20">
        <w:rPr>
          <w:rFonts w:ascii="Times New Roman" w:hAnsi="Times New Roman"/>
          <w:color w:val="191919"/>
          <w:sz w:val="24"/>
          <w:szCs w:val="24"/>
        </w:rPr>
        <w:t>щихся, способствующий формированию познавательных универсальных учебных действий.</w:t>
      </w:r>
    </w:p>
    <w:p w14:paraId="1D19DAF0" w14:textId="55187979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b/>
          <w:i/>
          <w:sz w:val="24"/>
          <w:szCs w:val="24"/>
        </w:rPr>
        <w:t>Актуальность</w:t>
      </w:r>
      <w:r w:rsidRPr="00C12B20">
        <w:rPr>
          <w:rFonts w:ascii="Times New Roman" w:hAnsi="Times New Roman"/>
          <w:b/>
          <w:sz w:val="24"/>
          <w:szCs w:val="24"/>
        </w:rPr>
        <w:t xml:space="preserve"> </w:t>
      </w:r>
      <w:r w:rsidRPr="00C12B20">
        <w:rPr>
          <w:rFonts w:ascii="Times New Roman" w:hAnsi="Times New Roman"/>
          <w:sz w:val="24"/>
          <w:szCs w:val="24"/>
        </w:rPr>
        <w:t xml:space="preserve">программы определена тем, что </w:t>
      </w:r>
      <w:proofErr w:type="gramStart"/>
      <w:r w:rsidRPr="00C12B20">
        <w:rPr>
          <w:rFonts w:ascii="Times New Roman" w:hAnsi="Times New Roman"/>
          <w:sz w:val="24"/>
          <w:szCs w:val="24"/>
        </w:rPr>
        <w:t>она</w:t>
      </w:r>
      <w:r w:rsidRPr="00C12B20">
        <w:rPr>
          <w:rFonts w:ascii="Times New Roman" w:hAnsi="Times New Roman"/>
          <w:color w:val="191919"/>
          <w:sz w:val="24"/>
          <w:szCs w:val="24"/>
        </w:rPr>
        <w:t xml:space="preserve">  предназначена</w:t>
      </w:r>
      <w:proofErr w:type="gramEnd"/>
      <w:r w:rsidRPr="00C12B20">
        <w:rPr>
          <w:rFonts w:ascii="Times New Roman" w:hAnsi="Times New Roman"/>
          <w:color w:val="191919"/>
          <w:sz w:val="24"/>
          <w:szCs w:val="24"/>
        </w:rPr>
        <w:t xml:space="preserve"> для развития математических способностей </w:t>
      </w:r>
      <w:r w:rsidR="004F6621">
        <w:rPr>
          <w:rFonts w:ascii="Times New Roman" w:hAnsi="Times New Roman"/>
          <w:color w:val="191919"/>
          <w:sz w:val="24"/>
          <w:szCs w:val="24"/>
        </w:rPr>
        <w:t>об</w:t>
      </w:r>
      <w:r w:rsidRPr="00C12B20">
        <w:rPr>
          <w:rFonts w:ascii="Times New Roman" w:hAnsi="Times New Roman"/>
          <w:color w:val="191919"/>
          <w:sz w:val="24"/>
          <w:szCs w:val="24"/>
        </w:rPr>
        <w:t>уча</w:t>
      </w:r>
      <w:r w:rsidR="004F6621">
        <w:rPr>
          <w:rFonts w:ascii="Times New Roman" w:hAnsi="Times New Roman"/>
          <w:color w:val="191919"/>
          <w:sz w:val="24"/>
          <w:szCs w:val="24"/>
        </w:rPr>
        <w:t>ю</w:t>
      </w:r>
      <w:r w:rsidRPr="00C12B20">
        <w:rPr>
          <w:rFonts w:ascii="Times New Roman" w:hAnsi="Times New Roman"/>
          <w:color w:val="191919"/>
          <w:sz w:val="24"/>
          <w:szCs w:val="24"/>
        </w:rPr>
        <w:t>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обучения. 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</w:p>
    <w:p w14:paraId="03F0F77E" w14:textId="3CD37A35" w:rsidR="00674A16" w:rsidRPr="00C12B20" w:rsidRDefault="004F6621" w:rsidP="009B0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Содержание урока «В стране занимательной математики</w:t>
      </w:r>
      <w:r w:rsidR="00674A16" w:rsidRPr="00C12B20">
        <w:rPr>
          <w:rFonts w:ascii="Times New Roman" w:hAnsi="Times New Roman"/>
          <w:color w:val="191919"/>
          <w:sz w:val="24"/>
          <w:szCs w:val="24"/>
        </w:rPr>
        <w:t xml:space="preserve">» направлено на воспитание интереса к предмету, развитие наблюдательности, геометрической зоркости, умения анализировать, догадываться, рассуждать, доказывать, решать учебную задачу творчески. Содержание может быть использовано для показа </w:t>
      </w:r>
      <w:r>
        <w:rPr>
          <w:rFonts w:ascii="Times New Roman" w:hAnsi="Times New Roman"/>
          <w:color w:val="191919"/>
          <w:sz w:val="24"/>
          <w:szCs w:val="24"/>
        </w:rPr>
        <w:t>об</w:t>
      </w:r>
      <w:r w:rsidR="00674A16" w:rsidRPr="00C12B20">
        <w:rPr>
          <w:rFonts w:ascii="Times New Roman" w:hAnsi="Times New Roman"/>
          <w:color w:val="191919"/>
          <w:sz w:val="24"/>
          <w:szCs w:val="24"/>
        </w:rPr>
        <w:t>уча</w:t>
      </w:r>
      <w:r>
        <w:rPr>
          <w:rFonts w:ascii="Times New Roman" w:hAnsi="Times New Roman"/>
          <w:color w:val="191919"/>
          <w:sz w:val="24"/>
          <w:szCs w:val="24"/>
        </w:rPr>
        <w:t>ю</w:t>
      </w:r>
      <w:r w:rsidR="00674A16" w:rsidRPr="00C12B20">
        <w:rPr>
          <w:rFonts w:ascii="Times New Roman" w:hAnsi="Times New Roman"/>
          <w:color w:val="191919"/>
          <w:sz w:val="24"/>
          <w:szCs w:val="24"/>
        </w:rPr>
        <w:t>щимся возможностей применения тех знаний и умений, которыми они овладевают на уроках математики.</w:t>
      </w:r>
    </w:p>
    <w:p w14:paraId="4E534921" w14:textId="77777777" w:rsidR="00674A16" w:rsidRPr="00C12B20" w:rsidRDefault="00674A16" w:rsidP="00A3666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12B20">
        <w:rPr>
          <w:rFonts w:ascii="Times New Roman" w:hAnsi="Times New Roman"/>
          <w:b/>
          <w:i/>
          <w:sz w:val="24"/>
          <w:szCs w:val="24"/>
        </w:rPr>
        <w:t>Практическая значимость</w:t>
      </w:r>
    </w:p>
    <w:p w14:paraId="6C296535" w14:textId="77777777" w:rsidR="00674A16" w:rsidRPr="00C12B20" w:rsidRDefault="00674A16" w:rsidP="00A366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12B20">
        <w:rPr>
          <w:rFonts w:ascii="Times New Roman" w:hAnsi="Times New Roman"/>
          <w:sz w:val="24"/>
          <w:szCs w:val="24"/>
        </w:rPr>
        <w:t>Содержание занятий кружка направлено на освоение математической терминологии, которая пригодится в дальнейшей работе, на решение занимательных задач, которые впоследствии помогут ребятам принимать участие в школьных и городских олимпиадах и других математических играх и конкурсах.</w:t>
      </w:r>
    </w:p>
    <w:p w14:paraId="49F866A2" w14:textId="77777777" w:rsidR="00674A16" w:rsidRPr="00C12B20" w:rsidRDefault="00674A16" w:rsidP="00A3666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C12B20">
        <w:rPr>
          <w:rFonts w:ascii="Times New Roman" w:hAnsi="Times New Roman"/>
          <w:b/>
          <w:i/>
          <w:sz w:val="24"/>
          <w:szCs w:val="24"/>
        </w:rPr>
        <w:t>Цели, задачи и принципы программы:</w:t>
      </w:r>
    </w:p>
    <w:p w14:paraId="59863FEC" w14:textId="77777777" w:rsidR="00674A16" w:rsidRPr="00C12B20" w:rsidRDefault="00674A16" w:rsidP="009B0492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C12B20">
        <w:rPr>
          <w:rFonts w:ascii="Times New Roman" w:hAnsi="Times New Roman"/>
          <w:b/>
          <w:i/>
          <w:sz w:val="24"/>
          <w:szCs w:val="24"/>
        </w:rPr>
        <w:t xml:space="preserve">Цель: </w:t>
      </w:r>
    </w:p>
    <w:p w14:paraId="0E4F303B" w14:textId="77777777" w:rsidR="00674A16" w:rsidRPr="00C12B20" w:rsidRDefault="00674A16" w:rsidP="009B04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12B20">
        <w:rPr>
          <w:rFonts w:ascii="Times New Roman" w:hAnsi="Times New Roman"/>
          <w:sz w:val="24"/>
          <w:szCs w:val="24"/>
        </w:rPr>
        <w:t>создание</w:t>
      </w:r>
      <w:proofErr w:type="gramEnd"/>
      <w:r w:rsidRPr="00C12B20">
        <w:rPr>
          <w:rFonts w:ascii="Times New Roman" w:hAnsi="Times New Roman"/>
          <w:sz w:val="24"/>
          <w:szCs w:val="24"/>
        </w:rPr>
        <w:t xml:space="preserve"> условий для повышения уровня математического развития учащихся, формирования логического мышления посредством освоения основ содержания математической деятельности.</w:t>
      </w:r>
    </w:p>
    <w:p w14:paraId="0EFA05B4" w14:textId="77777777" w:rsidR="00674A16" w:rsidRPr="00C12B20" w:rsidRDefault="00674A16" w:rsidP="009B04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B20">
        <w:rPr>
          <w:rFonts w:ascii="Times New Roman" w:hAnsi="Times New Roman"/>
          <w:b/>
          <w:i/>
          <w:sz w:val="24"/>
          <w:szCs w:val="24"/>
        </w:rPr>
        <w:t>Задачи:</w:t>
      </w:r>
      <w:r w:rsidRPr="00C12B20">
        <w:rPr>
          <w:rFonts w:ascii="Times New Roman" w:hAnsi="Times New Roman"/>
          <w:sz w:val="24"/>
          <w:szCs w:val="24"/>
        </w:rPr>
        <w:t xml:space="preserve"> </w:t>
      </w:r>
    </w:p>
    <w:p w14:paraId="28B97BB2" w14:textId="77777777" w:rsidR="00674A16" w:rsidRPr="00C12B20" w:rsidRDefault="00674A16" w:rsidP="00F619E6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C12B20">
        <w:rPr>
          <w:rFonts w:ascii="Times New Roman" w:hAnsi="Times New Roman"/>
          <w:sz w:val="24"/>
          <w:szCs w:val="24"/>
        </w:rPr>
        <w:t>обогащение</w:t>
      </w:r>
      <w:proofErr w:type="gramEnd"/>
      <w:r w:rsidRPr="00C12B20">
        <w:rPr>
          <w:rFonts w:ascii="Times New Roman" w:hAnsi="Times New Roman"/>
          <w:sz w:val="24"/>
          <w:szCs w:val="24"/>
        </w:rPr>
        <w:t xml:space="preserve"> знаниями, раскрывающими исторические сведения о математике;</w:t>
      </w:r>
    </w:p>
    <w:p w14:paraId="6ECB2311" w14:textId="77777777" w:rsidR="00674A16" w:rsidRPr="00C12B20" w:rsidRDefault="00674A16" w:rsidP="00F619E6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C12B20">
        <w:rPr>
          <w:rFonts w:ascii="Times New Roman" w:hAnsi="Times New Roman"/>
          <w:sz w:val="24"/>
          <w:szCs w:val="24"/>
        </w:rPr>
        <w:t>повышение</w:t>
      </w:r>
      <w:proofErr w:type="gramEnd"/>
      <w:r w:rsidRPr="00C12B20">
        <w:rPr>
          <w:rFonts w:ascii="Times New Roman" w:hAnsi="Times New Roman"/>
          <w:sz w:val="24"/>
          <w:szCs w:val="24"/>
        </w:rPr>
        <w:t xml:space="preserve"> уровня математического развития;</w:t>
      </w:r>
    </w:p>
    <w:p w14:paraId="020D475A" w14:textId="77777777" w:rsidR="00674A16" w:rsidRPr="00C12B20" w:rsidRDefault="00674A16" w:rsidP="00F619E6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C12B20">
        <w:rPr>
          <w:rFonts w:ascii="Times New Roman" w:hAnsi="Times New Roman"/>
          <w:sz w:val="24"/>
          <w:szCs w:val="24"/>
        </w:rPr>
        <w:t>углубление</w:t>
      </w:r>
      <w:proofErr w:type="gramEnd"/>
      <w:r w:rsidRPr="00C12B20">
        <w:rPr>
          <w:rFonts w:ascii="Times New Roman" w:hAnsi="Times New Roman"/>
          <w:sz w:val="24"/>
          <w:szCs w:val="24"/>
        </w:rPr>
        <w:t xml:space="preserve"> представления о практической направленности математических знаний, развитие умения применять математические методы при разрешении сюжетных ситуаций;</w:t>
      </w:r>
    </w:p>
    <w:p w14:paraId="52770B0E" w14:textId="77777777" w:rsidR="00674A16" w:rsidRPr="00C12B20" w:rsidRDefault="00674A16" w:rsidP="00F619E6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C12B20">
        <w:rPr>
          <w:rFonts w:ascii="Times New Roman" w:hAnsi="Times New Roman"/>
          <w:sz w:val="24"/>
          <w:szCs w:val="24"/>
        </w:rPr>
        <w:t>учить</w:t>
      </w:r>
      <w:proofErr w:type="gramEnd"/>
      <w:r w:rsidRPr="00C12B20">
        <w:rPr>
          <w:rFonts w:ascii="Times New Roman" w:hAnsi="Times New Roman"/>
          <w:sz w:val="24"/>
          <w:szCs w:val="24"/>
        </w:rPr>
        <w:t xml:space="preserve"> правильно применять математическую терминологию;</w:t>
      </w:r>
    </w:p>
    <w:p w14:paraId="3BEFFD3E" w14:textId="77777777" w:rsidR="00674A16" w:rsidRPr="00C12B20" w:rsidRDefault="00674A16" w:rsidP="00F619E6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C12B20">
        <w:rPr>
          <w:rFonts w:ascii="Times New Roman" w:hAnsi="Times New Roman"/>
          <w:sz w:val="24"/>
          <w:szCs w:val="24"/>
        </w:rPr>
        <w:t>пробуждение</w:t>
      </w:r>
      <w:proofErr w:type="gramEnd"/>
      <w:r w:rsidRPr="00C12B20">
        <w:rPr>
          <w:rFonts w:ascii="Times New Roman" w:hAnsi="Times New Roman"/>
          <w:sz w:val="24"/>
          <w:szCs w:val="24"/>
        </w:rPr>
        <w:t xml:space="preserve"> потребности у  школьников к самостоятельному приобретению новых знаний;</w:t>
      </w:r>
    </w:p>
    <w:p w14:paraId="00D30640" w14:textId="77777777" w:rsidR="00674A16" w:rsidRPr="00C12B20" w:rsidRDefault="00674A16" w:rsidP="00F619E6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C12B20">
        <w:rPr>
          <w:rFonts w:ascii="Times New Roman" w:hAnsi="Times New Roman"/>
          <w:sz w:val="24"/>
          <w:szCs w:val="24"/>
        </w:rPr>
        <w:t>уметь</w:t>
      </w:r>
      <w:proofErr w:type="gramEnd"/>
      <w:r w:rsidRPr="00C12B20">
        <w:rPr>
          <w:rFonts w:ascii="Times New Roman" w:hAnsi="Times New Roman"/>
          <w:sz w:val="24"/>
          <w:szCs w:val="24"/>
        </w:rPr>
        <w:t xml:space="preserve"> делать доступные выводы и обобщения, обосновывать собственные мысли.</w:t>
      </w:r>
    </w:p>
    <w:p w14:paraId="3AA366BE" w14:textId="77777777" w:rsidR="00674A16" w:rsidRPr="00C12B20" w:rsidRDefault="00674A16" w:rsidP="00F619E6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r w:rsidRPr="00C12B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12B20">
        <w:rPr>
          <w:rFonts w:ascii="Times New Roman" w:hAnsi="Times New Roman"/>
          <w:sz w:val="24"/>
          <w:szCs w:val="24"/>
        </w:rPr>
        <w:t>повышение</w:t>
      </w:r>
      <w:proofErr w:type="gramEnd"/>
      <w:r w:rsidRPr="00C12B20">
        <w:rPr>
          <w:rFonts w:ascii="Times New Roman" w:hAnsi="Times New Roman"/>
          <w:sz w:val="24"/>
          <w:szCs w:val="24"/>
        </w:rPr>
        <w:t xml:space="preserve"> мотивации и формирование устойчивого интереса к изучению математики.</w:t>
      </w:r>
    </w:p>
    <w:p w14:paraId="29A96849" w14:textId="77777777" w:rsidR="00674A16" w:rsidRPr="00C12B20" w:rsidRDefault="00674A16" w:rsidP="00A366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b/>
          <w:bCs/>
          <w:i/>
          <w:iCs/>
          <w:color w:val="191919"/>
          <w:sz w:val="24"/>
          <w:szCs w:val="24"/>
        </w:rPr>
        <w:t xml:space="preserve">Ценностными ориентирами содержания факультатива </w:t>
      </w:r>
      <w:r w:rsidRPr="00C12B20">
        <w:rPr>
          <w:rFonts w:ascii="Times New Roman" w:hAnsi="Times New Roman"/>
          <w:color w:val="191919"/>
          <w:sz w:val="24"/>
          <w:szCs w:val="24"/>
        </w:rPr>
        <w:t>являются:</w:t>
      </w:r>
    </w:p>
    <w:p w14:paraId="63126E9E" w14:textId="77777777" w:rsidR="00674A16" w:rsidRPr="00C12B20" w:rsidRDefault="00674A16" w:rsidP="00F619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C12B20">
        <w:rPr>
          <w:rFonts w:ascii="Times New Roman" w:hAnsi="Times New Roman"/>
          <w:color w:val="191919"/>
          <w:sz w:val="24"/>
          <w:szCs w:val="24"/>
        </w:rPr>
        <w:t>формирование</w:t>
      </w:r>
      <w:proofErr w:type="gramEnd"/>
      <w:r w:rsidRPr="00C12B20">
        <w:rPr>
          <w:rFonts w:ascii="Times New Roman" w:hAnsi="Times New Roman"/>
          <w:color w:val="191919"/>
          <w:sz w:val="24"/>
          <w:szCs w:val="24"/>
        </w:rPr>
        <w:t xml:space="preserve"> умения рассуждать как компонента логической грамотности;</w:t>
      </w:r>
    </w:p>
    <w:p w14:paraId="552A82C8" w14:textId="77777777" w:rsidR="00674A16" w:rsidRPr="00C12B20" w:rsidRDefault="00674A16" w:rsidP="00F619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C12B20">
        <w:rPr>
          <w:rFonts w:ascii="Times New Roman" w:hAnsi="Times New Roman"/>
          <w:color w:val="191919"/>
          <w:sz w:val="24"/>
          <w:szCs w:val="24"/>
        </w:rPr>
        <w:t>освоение</w:t>
      </w:r>
      <w:proofErr w:type="gramEnd"/>
      <w:r w:rsidRPr="00C12B20">
        <w:rPr>
          <w:rFonts w:ascii="Times New Roman" w:hAnsi="Times New Roman"/>
          <w:color w:val="191919"/>
          <w:sz w:val="24"/>
          <w:szCs w:val="24"/>
        </w:rPr>
        <w:t xml:space="preserve"> эвристических приёмов рассуждений;</w:t>
      </w:r>
    </w:p>
    <w:p w14:paraId="5AE81543" w14:textId="77777777" w:rsidR="00674A16" w:rsidRPr="00C12B20" w:rsidRDefault="00674A16" w:rsidP="00F619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C12B20">
        <w:rPr>
          <w:rFonts w:ascii="Times New Roman" w:hAnsi="Times New Roman"/>
          <w:color w:val="191919"/>
          <w:sz w:val="24"/>
          <w:szCs w:val="24"/>
        </w:rPr>
        <w:t>формирование</w:t>
      </w:r>
      <w:proofErr w:type="gramEnd"/>
      <w:r w:rsidRPr="00C12B20">
        <w:rPr>
          <w:rFonts w:ascii="Times New Roman" w:hAnsi="Times New Roman"/>
          <w:color w:val="191919"/>
          <w:sz w:val="24"/>
          <w:szCs w:val="24"/>
        </w:rPr>
        <w:t xml:space="preserve"> интеллектуальных умений, связанных с выбором стратегии решения, анализом ситуации, сопоставлением данных;</w:t>
      </w:r>
    </w:p>
    <w:p w14:paraId="148486AE" w14:textId="71868BC2" w:rsidR="00674A16" w:rsidRPr="00C12B20" w:rsidRDefault="00674A16" w:rsidP="00F619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C12B20">
        <w:rPr>
          <w:rFonts w:ascii="Times New Roman" w:hAnsi="Times New Roman"/>
          <w:color w:val="191919"/>
          <w:sz w:val="24"/>
          <w:szCs w:val="24"/>
        </w:rPr>
        <w:t>развитие</w:t>
      </w:r>
      <w:proofErr w:type="gramEnd"/>
      <w:r w:rsidRPr="00C12B20">
        <w:rPr>
          <w:rFonts w:ascii="Times New Roman" w:hAnsi="Times New Roman"/>
          <w:color w:val="191919"/>
          <w:sz w:val="24"/>
          <w:szCs w:val="24"/>
        </w:rPr>
        <w:t xml:space="preserve"> познавательной активности и самостоятельности </w:t>
      </w:r>
      <w:r w:rsidR="004F6621">
        <w:rPr>
          <w:rFonts w:ascii="Times New Roman" w:hAnsi="Times New Roman"/>
          <w:color w:val="191919"/>
          <w:sz w:val="24"/>
          <w:szCs w:val="24"/>
        </w:rPr>
        <w:t xml:space="preserve"> об</w:t>
      </w:r>
      <w:r w:rsidRPr="00C12B20">
        <w:rPr>
          <w:rFonts w:ascii="Times New Roman" w:hAnsi="Times New Roman"/>
          <w:color w:val="191919"/>
          <w:sz w:val="24"/>
          <w:szCs w:val="24"/>
        </w:rPr>
        <w:t>уча</w:t>
      </w:r>
      <w:r w:rsidR="004F6621">
        <w:rPr>
          <w:rFonts w:ascii="Times New Roman" w:hAnsi="Times New Roman"/>
          <w:color w:val="191919"/>
          <w:sz w:val="24"/>
          <w:szCs w:val="24"/>
        </w:rPr>
        <w:t>ю</w:t>
      </w:r>
      <w:r w:rsidRPr="00C12B20">
        <w:rPr>
          <w:rFonts w:ascii="Times New Roman" w:hAnsi="Times New Roman"/>
          <w:color w:val="191919"/>
          <w:sz w:val="24"/>
          <w:szCs w:val="24"/>
        </w:rPr>
        <w:t>щихся;</w:t>
      </w:r>
    </w:p>
    <w:p w14:paraId="3B2F84CC" w14:textId="77777777" w:rsidR="00674A16" w:rsidRPr="00C12B20" w:rsidRDefault="00674A16" w:rsidP="00F619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 xml:space="preserve"> </w:t>
      </w:r>
      <w:proofErr w:type="gramStart"/>
      <w:r w:rsidRPr="00C12B20">
        <w:rPr>
          <w:rFonts w:ascii="Times New Roman" w:hAnsi="Times New Roman"/>
          <w:color w:val="191919"/>
          <w:sz w:val="24"/>
          <w:szCs w:val="24"/>
        </w:rPr>
        <w:t>формирование</w:t>
      </w:r>
      <w:proofErr w:type="gramEnd"/>
      <w:r w:rsidRPr="00C12B20">
        <w:rPr>
          <w:rFonts w:ascii="Times New Roman" w:hAnsi="Times New Roman"/>
          <w:color w:val="191919"/>
          <w:sz w:val="24"/>
          <w:szCs w:val="24"/>
        </w:rPr>
        <w:t xml:space="preserve"> способностей наблюдать, сравнивать, обобщать, находить простейшие закономерности, использовать догадки, строить и проверять простейшие гипотезы;</w:t>
      </w:r>
    </w:p>
    <w:p w14:paraId="290659CE" w14:textId="77777777" w:rsidR="00674A16" w:rsidRPr="00C12B20" w:rsidRDefault="00674A16" w:rsidP="00F619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C12B20">
        <w:rPr>
          <w:rFonts w:ascii="Times New Roman" w:hAnsi="Times New Roman"/>
          <w:color w:val="191919"/>
          <w:sz w:val="24"/>
          <w:szCs w:val="24"/>
        </w:rPr>
        <w:t>формирование</w:t>
      </w:r>
      <w:proofErr w:type="gramEnd"/>
      <w:r w:rsidRPr="00C12B20">
        <w:rPr>
          <w:rFonts w:ascii="Times New Roman" w:hAnsi="Times New Roman"/>
          <w:color w:val="191919"/>
          <w:sz w:val="24"/>
          <w:szCs w:val="24"/>
        </w:rPr>
        <w:t xml:space="preserve"> пространственных представлений и пространственного воображения;</w:t>
      </w:r>
    </w:p>
    <w:p w14:paraId="73B0098D" w14:textId="77777777" w:rsidR="00674A16" w:rsidRPr="00C12B20" w:rsidRDefault="00674A16" w:rsidP="00F619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C12B20">
        <w:rPr>
          <w:rFonts w:ascii="Times New Roman" w:hAnsi="Times New Roman"/>
          <w:color w:val="191919"/>
          <w:sz w:val="24"/>
          <w:szCs w:val="24"/>
        </w:rPr>
        <w:t>привлечение</w:t>
      </w:r>
      <w:proofErr w:type="gramEnd"/>
      <w:r w:rsidRPr="00C12B20">
        <w:rPr>
          <w:rFonts w:ascii="Times New Roman" w:hAnsi="Times New Roman"/>
          <w:color w:val="191919"/>
          <w:sz w:val="24"/>
          <w:szCs w:val="24"/>
        </w:rPr>
        <w:t xml:space="preserve"> учащихся к обмену информацией в ходе свободного общения на занятиях.</w:t>
      </w:r>
    </w:p>
    <w:p w14:paraId="436B5EA2" w14:textId="23EE46AB" w:rsidR="00674A16" w:rsidRPr="00C12B20" w:rsidRDefault="00674A16" w:rsidP="003E39DC">
      <w:pPr>
        <w:spacing w:after="0" w:line="240" w:lineRule="auto"/>
        <w:ind w:left="142" w:firstLine="567"/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 xml:space="preserve">Программа ориентирована на </w:t>
      </w:r>
      <w:r w:rsidR="004F6621">
        <w:rPr>
          <w:rFonts w:ascii="Times New Roman" w:hAnsi="Times New Roman"/>
          <w:color w:val="191919"/>
          <w:sz w:val="24"/>
          <w:szCs w:val="24"/>
        </w:rPr>
        <w:t>об</w:t>
      </w:r>
      <w:r w:rsidRPr="00C12B20">
        <w:rPr>
          <w:rFonts w:ascii="Times New Roman" w:hAnsi="Times New Roman"/>
          <w:color w:val="191919"/>
          <w:sz w:val="24"/>
          <w:szCs w:val="24"/>
        </w:rPr>
        <w:t>уча</w:t>
      </w:r>
      <w:r w:rsidR="004F6621">
        <w:rPr>
          <w:rFonts w:ascii="Times New Roman" w:hAnsi="Times New Roman"/>
          <w:color w:val="191919"/>
          <w:sz w:val="24"/>
          <w:szCs w:val="24"/>
        </w:rPr>
        <w:t>ющихся 2-3</w:t>
      </w:r>
      <w:r w:rsidRPr="00C12B20">
        <w:rPr>
          <w:rFonts w:ascii="Times New Roman" w:hAnsi="Times New Roman"/>
          <w:color w:val="191919"/>
          <w:sz w:val="24"/>
          <w:szCs w:val="24"/>
        </w:rPr>
        <w:t xml:space="preserve"> классов.</w:t>
      </w:r>
      <w:r w:rsidRPr="00C12B20">
        <w:rPr>
          <w:rStyle w:val="20"/>
          <w:sz w:val="24"/>
          <w:szCs w:val="24"/>
        </w:rPr>
        <w:t xml:space="preserve"> </w:t>
      </w:r>
      <w:r w:rsidRPr="00C12B20">
        <w:rPr>
          <w:rStyle w:val="10"/>
          <w:rFonts w:cs="Sylfaen"/>
          <w:sz w:val="24"/>
          <w:szCs w:val="24"/>
        </w:rPr>
        <w:t xml:space="preserve">Содержание программы </w:t>
      </w:r>
      <w:proofErr w:type="gramStart"/>
      <w:r w:rsidRPr="00C12B20">
        <w:rPr>
          <w:rStyle w:val="10"/>
          <w:rFonts w:cs="Sylfaen"/>
          <w:sz w:val="24"/>
          <w:szCs w:val="24"/>
        </w:rPr>
        <w:t>строится  на</w:t>
      </w:r>
      <w:proofErr w:type="gramEnd"/>
      <w:r w:rsidRPr="00C12B20">
        <w:rPr>
          <w:rStyle w:val="10"/>
          <w:rFonts w:cs="Sylfaen"/>
          <w:sz w:val="24"/>
          <w:szCs w:val="24"/>
        </w:rPr>
        <w:t xml:space="preserve"> основе </w:t>
      </w:r>
      <w:proofErr w:type="spellStart"/>
      <w:r w:rsidRPr="00C12B20">
        <w:rPr>
          <w:rStyle w:val="12"/>
          <w:sz w:val="24"/>
          <w:szCs w:val="24"/>
        </w:rPr>
        <w:t>деятель</w:t>
      </w:r>
      <w:r w:rsidRPr="00C12B20">
        <w:rPr>
          <w:rStyle w:val="12"/>
          <w:sz w:val="24"/>
          <w:szCs w:val="24"/>
        </w:rPr>
        <w:softHyphen/>
        <w:t>ностного</w:t>
      </w:r>
      <w:proofErr w:type="spellEnd"/>
      <w:r w:rsidRPr="00C12B20">
        <w:rPr>
          <w:rStyle w:val="12"/>
          <w:sz w:val="24"/>
          <w:szCs w:val="24"/>
        </w:rPr>
        <w:t xml:space="preserve"> подхода.</w:t>
      </w:r>
      <w:r w:rsidR="004F6621">
        <w:rPr>
          <w:rStyle w:val="10"/>
          <w:rFonts w:cs="Sylfaen"/>
          <w:sz w:val="24"/>
          <w:szCs w:val="24"/>
        </w:rPr>
        <w:t xml:space="preserve"> Вовлечение обу</w:t>
      </w:r>
      <w:r w:rsidRPr="00C12B20">
        <w:rPr>
          <w:rStyle w:val="10"/>
          <w:rFonts w:cs="Sylfaen"/>
          <w:sz w:val="24"/>
          <w:szCs w:val="24"/>
        </w:rPr>
        <w:t>ча</w:t>
      </w:r>
      <w:r w:rsidR="004F6621">
        <w:rPr>
          <w:rStyle w:val="10"/>
          <w:rFonts w:cs="Sylfaen"/>
          <w:sz w:val="24"/>
          <w:szCs w:val="24"/>
        </w:rPr>
        <w:t>ю</w:t>
      </w:r>
      <w:r w:rsidRPr="00C12B20">
        <w:rPr>
          <w:rStyle w:val="10"/>
          <w:rFonts w:cs="Sylfaen"/>
          <w:sz w:val="24"/>
          <w:szCs w:val="24"/>
        </w:rPr>
        <w:t>щихся в разнообразную деятельность является условием приобретения прочных знаний, преобразования их в убеждения и умения, формирования основ экологической ответственно</w:t>
      </w:r>
      <w:r w:rsidRPr="00C12B20">
        <w:rPr>
          <w:rStyle w:val="10"/>
          <w:rFonts w:cs="Sylfaen"/>
          <w:sz w:val="24"/>
          <w:szCs w:val="24"/>
        </w:rPr>
        <w:softHyphen/>
        <w:t xml:space="preserve">сти как черты личности. </w:t>
      </w:r>
    </w:p>
    <w:p w14:paraId="091A42CC" w14:textId="29BCD07A" w:rsidR="00674A16" w:rsidRPr="00C12B20" w:rsidRDefault="00674A16" w:rsidP="00405EF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Программа рассчитана на 34 часа в год (2-</w:t>
      </w:r>
      <w:r w:rsidR="003A378B" w:rsidRPr="00C12B20">
        <w:rPr>
          <w:rFonts w:ascii="Times New Roman" w:hAnsi="Times New Roman"/>
          <w:color w:val="191919"/>
          <w:sz w:val="24"/>
          <w:szCs w:val="24"/>
        </w:rPr>
        <w:t>3</w:t>
      </w:r>
      <w:r w:rsidRPr="00C12B20">
        <w:rPr>
          <w:rFonts w:ascii="Times New Roman" w:hAnsi="Times New Roman"/>
          <w:color w:val="191919"/>
          <w:sz w:val="24"/>
          <w:szCs w:val="24"/>
        </w:rPr>
        <w:t xml:space="preserve"> классы)</w:t>
      </w:r>
      <w:r w:rsidR="003A378B" w:rsidRPr="00C12B20"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C12B20">
        <w:rPr>
          <w:rFonts w:ascii="Times New Roman" w:hAnsi="Times New Roman"/>
          <w:color w:val="191919"/>
          <w:sz w:val="24"/>
          <w:szCs w:val="24"/>
        </w:rPr>
        <w:t xml:space="preserve">с проведением занятий один раз в неделю продолжительностью 30–35 мин, срок реализации </w:t>
      </w:r>
      <w:r w:rsidR="004F6621">
        <w:rPr>
          <w:rFonts w:ascii="Times New Roman" w:hAnsi="Times New Roman"/>
          <w:color w:val="191919"/>
          <w:sz w:val="24"/>
          <w:szCs w:val="24"/>
        </w:rPr>
        <w:t>1 год</w:t>
      </w:r>
      <w:r w:rsidRPr="00C12B20">
        <w:rPr>
          <w:rFonts w:ascii="Times New Roman" w:hAnsi="Times New Roman"/>
          <w:color w:val="191919"/>
          <w:sz w:val="24"/>
          <w:szCs w:val="24"/>
        </w:rPr>
        <w:t>.</w:t>
      </w:r>
    </w:p>
    <w:p w14:paraId="4F814CB2" w14:textId="77777777" w:rsidR="00674A16" w:rsidRPr="00C12B20" w:rsidRDefault="00674A16" w:rsidP="00405EF4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 xml:space="preserve">  </w:t>
      </w:r>
      <w:r w:rsidRPr="00C12B20">
        <w:rPr>
          <w:rFonts w:ascii="Times New Roman" w:hAnsi="Times New Roman"/>
          <w:iCs/>
          <w:color w:val="000000"/>
          <w:sz w:val="24"/>
          <w:szCs w:val="24"/>
        </w:rPr>
        <w:t>Для отслеживания результативности программа включает промежуточный и итоговый контроль в игровой форме.</w:t>
      </w:r>
    </w:p>
    <w:p w14:paraId="2E683889" w14:textId="4B96A99E" w:rsidR="00674A16" w:rsidRPr="00C12B20" w:rsidRDefault="00674A16" w:rsidP="009B0492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C12B20">
        <w:rPr>
          <w:rFonts w:ascii="Times New Roman" w:hAnsi="Times New Roman"/>
          <w:b/>
          <w:sz w:val="24"/>
          <w:szCs w:val="24"/>
        </w:rPr>
        <w:t>ОБЩАЯ ХАРАКТЕРИСТИКА ФАКУЛЬТАТИВА</w:t>
      </w:r>
    </w:p>
    <w:p w14:paraId="6F4D9A83" w14:textId="48079553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 xml:space="preserve">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ситуации, что способствует появлению у </w:t>
      </w:r>
      <w:r w:rsidR="003A378B" w:rsidRPr="00C12B20">
        <w:rPr>
          <w:rFonts w:ascii="Times New Roman" w:hAnsi="Times New Roman"/>
          <w:color w:val="191919"/>
          <w:sz w:val="24"/>
          <w:szCs w:val="24"/>
        </w:rPr>
        <w:t>об</w:t>
      </w:r>
      <w:r w:rsidRPr="00C12B20">
        <w:rPr>
          <w:rFonts w:ascii="Times New Roman" w:hAnsi="Times New Roman"/>
          <w:color w:val="191919"/>
          <w:sz w:val="24"/>
          <w:szCs w:val="24"/>
        </w:rPr>
        <w:t>уча</w:t>
      </w:r>
      <w:r w:rsidR="003A378B" w:rsidRPr="00C12B20">
        <w:rPr>
          <w:rFonts w:ascii="Times New Roman" w:hAnsi="Times New Roman"/>
          <w:color w:val="191919"/>
          <w:sz w:val="24"/>
          <w:szCs w:val="24"/>
        </w:rPr>
        <w:t>ю</w:t>
      </w:r>
      <w:r w:rsidRPr="00C12B20">
        <w:rPr>
          <w:rFonts w:ascii="Times New Roman" w:hAnsi="Times New Roman"/>
          <w:color w:val="191919"/>
          <w:sz w:val="24"/>
          <w:szCs w:val="24"/>
        </w:rPr>
        <w:t xml:space="preserve">щихся желания отказаться от образца, проявить самостоятельность, а также формированию умений работать в условиях поиска и развитию сообразительности, любознательности. </w:t>
      </w:r>
    </w:p>
    <w:p w14:paraId="0F2D7D04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 xml:space="preserve">В процессе выполнения заданий дети учатся видеть сходство и различия, замечать изменения, выявлять причины и характер изменений и на основе этого формулировать выводы. Совместное с учителем движение от вопроса к ответу это возможность научить ученика рассуждать, сомневаться, задумываться, стараться самому находить выход-ответ.  </w:t>
      </w:r>
    </w:p>
    <w:p w14:paraId="5F21CBCE" w14:textId="287E7351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Факультатив «</w:t>
      </w:r>
      <w:r w:rsidR="003A378B" w:rsidRPr="00C12B20">
        <w:rPr>
          <w:rFonts w:ascii="Times New Roman" w:hAnsi="Times New Roman"/>
          <w:color w:val="191919"/>
          <w:sz w:val="24"/>
          <w:szCs w:val="24"/>
        </w:rPr>
        <w:t>В стране з</w:t>
      </w:r>
      <w:r w:rsidRPr="00C12B20">
        <w:rPr>
          <w:rFonts w:ascii="Times New Roman" w:hAnsi="Times New Roman"/>
          <w:color w:val="191919"/>
          <w:sz w:val="24"/>
          <w:szCs w:val="24"/>
        </w:rPr>
        <w:t>анимательн</w:t>
      </w:r>
      <w:r w:rsidR="003A378B" w:rsidRPr="00C12B20">
        <w:rPr>
          <w:rFonts w:ascii="Times New Roman" w:hAnsi="Times New Roman"/>
          <w:color w:val="191919"/>
          <w:sz w:val="24"/>
          <w:szCs w:val="24"/>
        </w:rPr>
        <w:t>ой</w:t>
      </w:r>
      <w:r w:rsidRPr="00C12B20">
        <w:rPr>
          <w:rFonts w:ascii="Times New Roman" w:hAnsi="Times New Roman"/>
          <w:color w:val="191919"/>
          <w:sz w:val="24"/>
          <w:szCs w:val="24"/>
        </w:rPr>
        <w:t xml:space="preserve"> математик</w:t>
      </w:r>
      <w:r w:rsidR="003A378B" w:rsidRPr="00C12B20">
        <w:rPr>
          <w:rFonts w:ascii="Times New Roman" w:hAnsi="Times New Roman"/>
          <w:color w:val="191919"/>
          <w:sz w:val="24"/>
          <w:szCs w:val="24"/>
        </w:rPr>
        <w:t>и</w:t>
      </w:r>
      <w:r w:rsidRPr="00C12B20">
        <w:rPr>
          <w:rFonts w:ascii="Times New Roman" w:hAnsi="Times New Roman"/>
          <w:color w:val="191919"/>
          <w:sz w:val="24"/>
          <w:szCs w:val="24"/>
        </w:rPr>
        <w:t xml:space="preserve">» учитывает возрастные особенности младших школьников и поэтому предусматривает организацию подвижной деятельности учащихся, которая не мешает умственной работе. С этой целью в занятия включены подвижные математические игры, последовательная смена одним учеником «центров» деятельности в течение одного занятия; что приводит к передвижению учеников по классу в ходе выполнения математических заданий на листах бумаги, расположенных на стенах классной комнаты, и др. Во время занятий важно поддерживать прямое общение между детьми (возможность подходить друг к другу, переговариваться, обмениваться мыслями). При организации </w:t>
      </w:r>
      <w:r w:rsidR="003A378B" w:rsidRPr="00C12B20">
        <w:rPr>
          <w:rFonts w:ascii="Times New Roman" w:hAnsi="Times New Roman"/>
          <w:color w:val="191919"/>
          <w:sz w:val="24"/>
          <w:szCs w:val="24"/>
        </w:rPr>
        <w:t xml:space="preserve">работы </w:t>
      </w:r>
      <w:r w:rsidRPr="00C12B20">
        <w:rPr>
          <w:rFonts w:ascii="Times New Roman" w:hAnsi="Times New Roman"/>
          <w:color w:val="191919"/>
          <w:sz w:val="24"/>
          <w:szCs w:val="24"/>
        </w:rPr>
        <w:t>целесообразно использовать принципы игр «Ручеёк», «Пересадки», принцип свободного перемещения по классу, работу в группах и в парах постоянного и сменного состава. Некоторые математические игры и задания могут принимать форму состязаний, соревнований между командами.</w:t>
      </w:r>
    </w:p>
    <w:p w14:paraId="2E94975F" w14:textId="178FC86D" w:rsidR="00674A16" w:rsidRPr="00C12B20" w:rsidRDefault="00674A16" w:rsidP="009B0492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C12B20">
        <w:rPr>
          <w:rFonts w:ascii="Times New Roman" w:hAnsi="Times New Roman"/>
          <w:b/>
          <w:sz w:val="24"/>
          <w:szCs w:val="24"/>
        </w:rPr>
        <w:t>ОПИСАНИЕ МЕСТА УЧЕБНОГО КУРСА В УЧЕБНОМ ПЛАНЕ</w:t>
      </w:r>
    </w:p>
    <w:p w14:paraId="157FE2D1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Программа рассчитана на 34 ч в год с проведением занятий один раз в неделю продолжительностью 30–35 мин. Содержание факультатива отвечает требованию к организации внеурочной деятельности: соответствует курсу «Математика» и не требует от учащихся дополнительных математических знаний. Тематика задач и заданий отражает реальные познавательные интересы детей, в программе содержатся полезная и любопытная информация, занимательные математические факты, способные дать простор воображению.</w:t>
      </w:r>
    </w:p>
    <w:p w14:paraId="6DF5EF4F" w14:textId="77777777" w:rsidR="004F6621" w:rsidRDefault="004F6621" w:rsidP="009B049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62D3474" w14:textId="77777777" w:rsidR="00674A16" w:rsidRPr="00C12B20" w:rsidRDefault="00674A16" w:rsidP="009B049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bookmarkStart w:id="4" w:name="_GoBack"/>
      <w:bookmarkEnd w:id="4"/>
      <w:r w:rsidRPr="00C12B20">
        <w:rPr>
          <w:rFonts w:ascii="Times New Roman" w:hAnsi="Times New Roman"/>
          <w:b/>
          <w:i/>
          <w:sz w:val="24"/>
          <w:szCs w:val="24"/>
        </w:rPr>
        <w:t>Форма организации обучения – математические игры:</w:t>
      </w:r>
    </w:p>
    <w:p w14:paraId="6F423FBF" w14:textId="77777777" w:rsidR="00674A16" w:rsidRPr="00C12B20" w:rsidRDefault="00674A16" w:rsidP="00F619E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B20">
        <w:rPr>
          <w:rFonts w:ascii="Times New Roman" w:hAnsi="Times New Roman"/>
          <w:sz w:val="24"/>
          <w:szCs w:val="24"/>
        </w:rPr>
        <w:t>Игры-соревнования</w:t>
      </w:r>
    </w:p>
    <w:p w14:paraId="5B947B05" w14:textId="77777777" w:rsidR="00674A16" w:rsidRPr="00C12B20" w:rsidRDefault="00674A16" w:rsidP="00F619E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B20">
        <w:rPr>
          <w:rFonts w:ascii="Times New Roman" w:hAnsi="Times New Roman"/>
          <w:sz w:val="24"/>
          <w:szCs w:val="24"/>
        </w:rPr>
        <w:t>Игры с игральными кубиками</w:t>
      </w:r>
    </w:p>
    <w:p w14:paraId="6A4059BD" w14:textId="77777777" w:rsidR="00674A16" w:rsidRPr="00C12B20" w:rsidRDefault="00674A16" w:rsidP="00F619E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B20">
        <w:rPr>
          <w:rFonts w:ascii="Times New Roman" w:hAnsi="Times New Roman"/>
          <w:sz w:val="24"/>
          <w:szCs w:val="24"/>
        </w:rPr>
        <w:t>Игры с мячом</w:t>
      </w:r>
    </w:p>
    <w:p w14:paraId="41BF8938" w14:textId="77777777" w:rsidR="00674A16" w:rsidRPr="00C12B20" w:rsidRDefault="00674A16" w:rsidP="00F619E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B20">
        <w:rPr>
          <w:rFonts w:ascii="Times New Roman" w:hAnsi="Times New Roman"/>
          <w:sz w:val="24"/>
          <w:szCs w:val="24"/>
        </w:rPr>
        <w:t>Математические пирамиды</w:t>
      </w:r>
    </w:p>
    <w:p w14:paraId="6BFFEFD9" w14:textId="77777777" w:rsidR="00674A16" w:rsidRPr="00C12B20" w:rsidRDefault="00674A16" w:rsidP="00F619E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B20">
        <w:rPr>
          <w:rFonts w:ascii="Times New Roman" w:hAnsi="Times New Roman"/>
          <w:sz w:val="24"/>
          <w:szCs w:val="24"/>
        </w:rPr>
        <w:t>Работа с палитрой «Сложение и вычитание до 100».</w:t>
      </w:r>
    </w:p>
    <w:p w14:paraId="33E68A2B" w14:textId="77777777" w:rsidR="003A378B" w:rsidRPr="00C12B20" w:rsidRDefault="003A378B" w:rsidP="00922B48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A1551C" w14:textId="76805269" w:rsidR="00674A16" w:rsidRPr="00C12B20" w:rsidRDefault="00674A16" w:rsidP="00922B48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2B20">
        <w:rPr>
          <w:rFonts w:ascii="Times New Roman" w:hAnsi="Times New Roman"/>
          <w:b/>
          <w:sz w:val="24"/>
          <w:szCs w:val="24"/>
        </w:rPr>
        <w:t>ОПИСАНИЕ ЦЕННОСТНЫХ ОРИЕНТИРОВ СОДЕРЖАНИЯ ПРЕДМЕТА</w:t>
      </w:r>
    </w:p>
    <w:p w14:paraId="4C4B07FC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b/>
          <w:bCs/>
          <w:i/>
          <w:iCs/>
          <w:color w:val="191919"/>
          <w:sz w:val="24"/>
          <w:szCs w:val="24"/>
        </w:rPr>
        <w:t xml:space="preserve">Ценностными ориентирами содержания факультатива </w:t>
      </w:r>
      <w:r w:rsidRPr="00C12B20">
        <w:rPr>
          <w:rFonts w:ascii="Times New Roman" w:hAnsi="Times New Roman"/>
          <w:color w:val="191919"/>
          <w:sz w:val="24"/>
          <w:szCs w:val="24"/>
        </w:rPr>
        <w:t>являются:</w:t>
      </w:r>
    </w:p>
    <w:p w14:paraId="757E2F34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формирование умения рассуждать как компонента логической грамотности;</w:t>
      </w:r>
    </w:p>
    <w:p w14:paraId="04E5C3DF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освоение эвристических приёмов рассуждений;</w:t>
      </w:r>
    </w:p>
    <w:p w14:paraId="7D97FDBA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формирование интеллектуальных умений, связанных с выбором стратегии решения, анализом ситуации, сопоставлением данных;</w:t>
      </w:r>
    </w:p>
    <w:p w14:paraId="4AEDBFDB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развитие познавательной активности и самостоятельности учащихся;</w:t>
      </w:r>
    </w:p>
    <w:p w14:paraId="1DE614FE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формирование способностей наблюдать, сравнивать, обобщать, находить простейшие закономерности, использовать догадки, строить и проверять простейшие гипотезы;</w:t>
      </w:r>
    </w:p>
    <w:p w14:paraId="1EC02559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—формирование пространственных представлений и пространственного воображения;</w:t>
      </w:r>
    </w:p>
    <w:p w14:paraId="4C658F56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привлечение учащихся к обмену информацией в ходе свободного общения на занятиях.</w:t>
      </w:r>
    </w:p>
    <w:p w14:paraId="6F38C56F" w14:textId="387795EB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iCs/>
          <w:color w:val="191919"/>
          <w:sz w:val="24"/>
          <w:szCs w:val="24"/>
        </w:rPr>
      </w:pPr>
      <w:r w:rsidRPr="00C12B20">
        <w:rPr>
          <w:rFonts w:ascii="Times New Roman" w:hAnsi="Times New Roman"/>
          <w:b/>
          <w:bCs/>
          <w:iCs/>
          <w:color w:val="191919"/>
          <w:sz w:val="24"/>
          <w:szCs w:val="24"/>
        </w:rPr>
        <w:t xml:space="preserve">ЛИЧНОСТНЫЕ, МЕТАПРЕДМЕТНЫЕ И ПРЕДМЕТНЫЕ РЕЗУЛЬТАТЫ ОСВОЕНИЯ ПРОГРАММЫ ФАКУЛЬТАТИВА </w:t>
      </w:r>
    </w:p>
    <w:p w14:paraId="6FFB2271" w14:textId="016DC29E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i/>
          <w:iCs/>
          <w:color w:val="191919"/>
          <w:sz w:val="24"/>
          <w:szCs w:val="24"/>
        </w:rPr>
      </w:pPr>
      <w:r w:rsidRPr="00C12B20">
        <w:rPr>
          <w:rFonts w:ascii="Times New Roman" w:hAnsi="Times New Roman"/>
          <w:i/>
          <w:color w:val="191919"/>
          <w:sz w:val="24"/>
          <w:szCs w:val="24"/>
        </w:rPr>
        <w:t>Личностными результатами</w:t>
      </w:r>
      <w:r w:rsidRPr="00C12B20">
        <w:rPr>
          <w:rFonts w:ascii="Times New Roman" w:hAnsi="Times New Roman"/>
          <w:color w:val="191919"/>
          <w:sz w:val="24"/>
          <w:szCs w:val="24"/>
        </w:rPr>
        <w:t xml:space="preserve"> изучения </w:t>
      </w:r>
      <w:proofErr w:type="gramStart"/>
      <w:r w:rsidRPr="00C12B20">
        <w:rPr>
          <w:rFonts w:ascii="Times New Roman" w:hAnsi="Times New Roman"/>
          <w:color w:val="191919"/>
          <w:sz w:val="24"/>
          <w:szCs w:val="24"/>
        </w:rPr>
        <w:t>данного  курса</w:t>
      </w:r>
      <w:proofErr w:type="gramEnd"/>
      <w:r w:rsidRPr="00C12B20">
        <w:rPr>
          <w:rFonts w:ascii="Times New Roman" w:hAnsi="Times New Roman"/>
          <w:color w:val="191919"/>
          <w:sz w:val="24"/>
          <w:szCs w:val="24"/>
        </w:rPr>
        <w:t xml:space="preserve"> являются:</w:t>
      </w:r>
    </w:p>
    <w:p w14:paraId="10653147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развитие любознательности, сообразительности при выполнении разнообразных заданий проблемного и эвристического характера;</w:t>
      </w:r>
    </w:p>
    <w:p w14:paraId="15203DBF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развитие внимательности, настойчивости, целеустремлённости, умения преодолевать трудности — качеств весьма важных в практической деятельности любого человека;</w:t>
      </w:r>
    </w:p>
    <w:p w14:paraId="10ED90C5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воспитание чувства справедливости, ответственности;</w:t>
      </w:r>
    </w:p>
    <w:p w14:paraId="04D79AE1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развитие самостоятельности суждений, независимости и нестандартности мышления.</w:t>
      </w:r>
    </w:p>
    <w:p w14:paraId="5E5D5DE3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191919"/>
          <w:sz w:val="24"/>
          <w:szCs w:val="24"/>
        </w:rPr>
      </w:pPr>
      <w:proofErr w:type="spellStart"/>
      <w:r w:rsidRPr="00C12B20">
        <w:rPr>
          <w:rFonts w:ascii="Times New Roman" w:hAnsi="Times New Roman"/>
          <w:i/>
          <w:color w:val="191919"/>
          <w:sz w:val="24"/>
          <w:szCs w:val="24"/>
        </w:rPr>
        <w:t>Метапредметные</w:t>
      </w:r>
      <w:proofErr w:type="spellEnd"/>
      <w:r w:rsidRPr="00C12B20">
        <w:rPr>
          <w:rFonts w:ascii="Times New Roman" w:hAnsi="Times New Roman"/>
          <w:i/>
          <w:color w:val="191919"/>
          <w:sz w:val="24"/>
          <w:szCs w:val="24"/>
        </w:rPr>
        <w:t xml:space="preserve"> результаты </w:t>
      </w:r>
      <w:r w:rsidRPr="00C12B20">
        <w:rPr>
          <w:rFonts w:ascii="Times New Roman" w:hAnsi="Times New Roman"/>
          <w:color w:val="191919"/>
          <w:sz w:val="24"/>
          <w:szCs w:val="24"/>
        </w:rPr>
        <w:t>представлены в содержании программы в разделе «Универсальные учебные действия».</w:t>
      </w:r>
    </w:p>
    <w:p w14:paraId="3EE7B77D" w14:textId="77777777" w:rsidR="00674A16" w:rsidRPr="00C12B20" w:rsidRDefault="00674A16" w:rsidP="00405EF4">
      <w:pPr>
        <w:spacing w:after="0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i/>
          <w:color w:val="191919"/>
          <w:sz w:val="24"/>
          <w:szCs w:val="24"/>
        </w:rPr>
        <w:t>Предметные результаты</w:t>
      </w:r>
      <w:r w:rsidRPr="00C12B20">
        <w:rPr>
          <w:rFonts w:ascii="Times New Roman" w:hAnsi="Times New Roman"/>
          <w:color w:val="191919"/>
          <w:sz w:val="24"/>
          <w:szCs w:val="24"/>
        </w:rPr>
        <w:t xml:space="preserve"> отражены в содержании программы.</w:t>
      </w:r>
    </w:p>
    <w:p w14:paraId="42B658EE" w14:textId="77777777" w:rsidR="003A378B" w:rsidRPr="00C12B20" w:rsidRDefault="003A378B" w:rsidP="00405EF4">
      <w:pPr>
        <w:spacing w:after="0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</w:p>
    <w:p w14:paraId="5A771112" w14:textId="77777777" w:rsidR="00674A16" w:rsidRPr="00C12B20" w:rsidRDefault="00674A16" w:rsidP="00405E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2B20">
        <w:rPr>
          <w:rFonts w:ascii="Times New Roman" w:hAnsi="Times New Roman"/>
          <w:b/>
          <w:sz w:val="24"/>
          <w:szCs w:val="24"/>
        </w:rPr>
        <w:t>ПРЕДПОЛАГАЕМЫЕ РЕЗУЛЬТАТЫ РЕАЛИЗАЦИИ ПРОГРАММЫ</w:t>
      </w:r>
    </w:p>
    <w:p w14:paraId="24D6D780" w14:textId="687E6991" w:rsidR="00674A16" w:rsidRPr="00C12B20" w:rsidRDefault="00674A16" w:rsidP="009B049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2B20">
        <w:rPr>
          <w:rFonts w:ascii="Times New Roman" w:hAnsi="Times New Roman"/>
          <w:bCs/>
          <w:sz w:val="24"/>
          <w:szCs w:val="24"/>
        </w:rPr>
        <w:t>В результате прохождения программы предполагается достичь следующих результатов</w:t>
      </w:r>
    </w:p>
    <w:p w14:paraId="61161BEB" w14:textId="77777777" w:rsidR="00674A16" w:rsidRPr="00C12B20" w:rsidRDefault="00674A16" w:rsidP="009B049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2B20">
        <w:rPr>
          <w:rFonts w:ascii="Times New Roman" w:hAnsi="Times New Roman"/>
          <w:bCs/>
          <w:sz w:val="24"/>
          <w:szCs w:val="24"/>
        </w:rPr>
        <w:t>1 уровень</w:t>
      </w:r>
    </w:p>
    <w:p w14:paraId="2839FF15" w14:textId="77777777" w:rsidR="00674A16" w:rsidRPr="00C12B20" w:rsidRDefault="00674A16" w:rsidP="009B049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2B20">
        <w:rPr>
          <w:rFonts w:ascii="Times New Roman" w:hAnsi="Times New Roman"/>
          <w:bCs/>
          <w:sz w:val="24"/>
          <w:szCs w:val="24"/>
        </w:rPr>
        <w:t>Приобретение школьником социальных знаний, понимание социальной реальности в повседневной жизни;</w:t>
      </w:r>
    </w:p>
    <w:p w14:paraId="53FB9402" w14:textId="77777777" w:rsidR="00674A16" w:rsidRPr="00C12B20" w:rsidRDefault="00674A16" w:rsidP="009B049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2B20">
        <w:rPr>
          <w:rFonts w:ascii="Times New Roman" w:hAnsi="Times New Roman"/>
          <w:bCs/>
          <w:sz w:val="24"/>
          <w:szCs w:val="24"/>
        </w:rPr>
        <w:t>2 уровень</w:t>
      </w:r>
    </w:p>
    <w:p w14:paraId="7569E039" w14:textId="77777777" w:rsidR="00674A16" w:rsidRPr="00C12B20" w:rsidRDefault="00674A16" w:rsidP="009B049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2B20">
        <w:rPr>
          <w:rFonts w:ascii="Times New Roman" w:hAnsi="Times New Roman"/>
          <w:bCs/>
          <w:sz w:val="24"/>
          <w:szCs w:val="24"/>
        </w:rPr>
        <w:t>Формирование позитивного отношения школьника к базовым ценностям нашего общества и социальной реальности в целом;</w:t>
      </w:r>
    </w:p>
    <w:p w14:paraId="79CBE031" w14:textId="77777777" w:rsidR="00674A16" w:rsidRPr="00C12B20" w:rsidRDefault="00674A16" w:rsidP="009B049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2B20">
        <w:rPr>
          <w:rFonts w:ascii="Times New Roman" w:hAnsi="Times New Roman"/>
          <w:bCs/>
          <w:sz w:val="24"/>
          <w:szCs w:val="24"/>
        </w:rPr>
        <w:t>3 уровень</w:t>
      </w:r>
    </w:p>
    <w:p w14:paraId="1D64B0D0" w14:textId="77777777" w:rsidR="00674A16" w:rsidRPr="00C12B20" w:rsidRDefault="00674A16" w:rsidP="009B049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12B20">
        <w:rPr>
          <w:rFonts w:ascii="Times New Roman" w:hAnsi="Times New Roman"/>
          <w:bCs/>
          <w:sz w:val="24"/>
          <w:szCs w:val="24"/>
        </w:rPr>
        <w:t xml:space="preserve">Приобретение школьником опыта самостоятельного социального действия. </w:t>
      </w:r>
      <w:r w:rsidRPr="00C12B2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1"/>
      </w:tblGrid>
      <w:tr w:rsidR="00674A16" w:rsidRPr="00C12B20" w14:paraId="05D941EF" w14:textId="77777777" w:rsidTr="003750C1">
        <w:trPr>
          <w:trHeight w:val="4712"/>
        </w:trPr>
        <w:tc>
          <w:tcPr>
            <w:tcW w:w="9571" w:type="dxa"/>
          </w:tcPr>
          <w:p w14:paraId="3ADFDC87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12B2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 УУД</w:t>
            </w:r>
          </w:p>
          <w:p w14:paraId="391BED07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12B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Обучающийся научится:</w:t>
            </w:r>
          </w:p>
          <w:p w14:paraId="7F60F20B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proofErr w:type="spellStart"/>
            <w:r w:rsidRPr="00C12B20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C12B20">
              <w:rPr>
                <w:rFonts w:ascii="Times New Roman" w:hAnsi="Times New Roman"/>
                <w:sz w:val="24"/>
                <w:szCs w:val="24"/>
              </w:rPr>
              <w:t xml:space="preserve"> - познавательный интерес к новому учебному материалу и способам решения новой частной задачи;</w:t>
            </w:r>
          </w:p>
          <w:p w14:paraId="45327B4B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_ умение адекватно оценивать результаты своей работы на основе критерия успешности учебной деятельности;</w:t>
            </w:r>
          </w:p>
          <w:p w14:paraId="3CB0CA48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_ понимание причин успеха в учебной деятельности;</w:t>
            </w:r>
          </w:p>
          <w:p w14:paraId="654D046B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_ умение определять границы своего незнания, преодолевать трудности с помощью одноклассников, учителя;</w:t>
            </w:r>
          </w:p>
          <w:p w14:paraId="56AF7C06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_ представление об основных моральных нормах.</w:t>
            </w:r>
          </w:p>
          <w:p w14:paraId="2535D563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12B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Обучающийся получит возможность для формирования:</w:t>
            </w:r>
          </w:p>
          <w:p w14:paraId="1D47FD53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r w:rsidRPr="00C12B20">
              <w:rPr>
                <w:rFonts w:ascii="Times New Roman" w:hAnsi="Times New Roman"/>
                <w:i/>
                <w:iCs/>
                <w:sz w:val="24"/>
                <w:szCs w:val="24"/>
              </w:rPr>
              <w:t>выраженной устойчивой учебно-познавательной мотивации учения;</w:t>
            </w:r>
          </w:p>
          <w:p w14:paraId="6DCE2221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r w:rsidRPr="00C12B20">
              <w:rPr>
                <w:rFonts w:ascii="Times New Roman" w:hAnsi="Times New Roman"/>
                <w:i/>
                <w:iCs/>
                <w:sz w:val="24"/>
                <w:szCs w:val="24"/>
              </w:rPr>
              <w:t>устойчивого учебно-познавательного интереса к новым общим способам решения задач;</w:t>
            </w:r>
          </w:p>
          <w:p w14:paraId="1800490C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r w:rsidRPr="00C12B20">
              <w:rPr>
                <w:rFonts w:ascii="Times New Roman" w:hAnsi="Times New Roman"/>
                <w:i/>
                <w:iCs/>
                <w:sz w:val="24"/>
                <w:szCs w:val="24"/>
              </w:rPr>
              <w:t>адекватного понимания причин успешности/</w:t>
            </w:r>
            <w:proofErr w:type="spellStart"/>
            <w:r w:rsidRPr="00C12B20">
              <w:rPr>
                <w:rFonts w:ascii="Times New Roman" w:hAnsi="Times New Roman"/>
                <w:i/>
                <w:iCs/>
                <w:sz w:val="24"/>
                <w:szCs w:val="24"/>
              </w:rPr>
              <w:t>неуспешности</w:t>
            </w:r>
            <w:proofErr w:type="spellEnd"/>
            <w:r w:rsidRPr="00C12B2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учебной деятельности;</w:t>
            </w:r>
          </w:p>
          <w:p w14:paraId="5DFF0AFA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r w:rsidRPr="00C12B20">
              <w:rPr>
                <w:rFonts w:ascii="Times New Roman" w:hAnsi="Times New Roman"/>
                <w:i/>
                <w:iCs/>
                <w:sz w:val="24"/>
                <w:szCs w:val="24"/>
              </w:rPr>
              <w:t>осознанного понимания чувств других людей и сопереживания им.</w:t>
            </w:r>
          </w:p>
          <w:p w14:paraId="1C550CD0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4A16" w:rsidRPr="00C12B20" w14:paraId="16E0F585" w14:textId="77777777" w:rsidTr="003750C1">
        <w:tc>
          <w:tcPr>
            <w:tcW w:w="9571" w:type="dxa"/>
          </w:tcPr>
          <w:p w14:paraId="7AC33467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12B2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 УУД</w:t>
            </w:r>
          </w:p>
          <w:p w14:paraId="2DBE57AB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12B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Обучающийся научится:</w:t>
            </w:r>
          </w:p>
          <w:p w14:paraId="7A360586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_ принимать и сохранять учебную задачу;</w:t>
            </w:r>
          </w:p>
          <w:p w14:paraId="057ECDAF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_ планировать этапы решения задачи, определять последовательность учебных действий в соответствии с поставленной задачей;</w:t>
            </w:r>
          </w:p>
          <w:p w14:paraId="6CA56A8B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_ осуществлять пошаговый и итоговый контроль по результату под руководством учителя;</w:t>
            </w:r>
          </w:p>
          <w:p w14:paraId="20F54AA3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_ анализировать ошибки и определять пути их преодоления;</w:t>
            </w:r>
          </w:p>
          <w:p w14:paraId="7D3D17AB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_ различать способы и результат действия;</w:t>
            </w:r>
          </w:p>
          <w:p w14:paraId="2BC1EDC3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_ адекватно воспринимать оценку сверстников и учителя.</w:t>
            </w:r>
          </w:p>
          <w:p w14:paraId="49CB2862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12B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Обучающийся получит возможность научиться:</w:t>
            </w:r>
          </w:p>
          <w:p w14:paraId="11D90994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r w:rsidRPr="00C12B20">
              <w:rPr>
                <w:rFonts w:ascii="Times New Roman" w:hAnsi="Times New Roman"/>
                <w:i/>
                <w:iCs/>
                <w:sz w:val="24"/>
                <w:szCs w:val="24"/>
              </w:rPr>
              <w:t>прогнозировать результаты своих действий на основе анализа учебной ситуации;</w:t>
            </w:r>
          </w:p>
          <w:p w14:paraId="4E511B4D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r w:rsidRPr="00C12B20">
              <w:rPr>
                <w:rFonts w:ascii="Times New Roman" w:hAnsi="Times New Roman"/>
                <w:i/>
                <w:iCs/>
                <w:sz w:val="24"/>
                <w:szCs w:val="24"/>
              </w:rPr>
              <w:t>проявлять познавательную инициативу и самостоятельность;</w:t>
            </w:r>
          </w:p>
          <w:p w14:paraId="18913D14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r w:rsidRPr="00C12B20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самостоятельно адекватно оценивать правильность и выполнения действия и вносить необходимые коррективы и по ходу решения учебной задачи.</w:t>
            </w:r>
          </w:p>
        </w:tc>
      </w:tr>
      <w:tr w:rsidR="00674A16" w:rsidRPr="00C12B20" w14:paraId="79A5EEA2" w14:textId="77777777" w:rsidTr="003750C1">
        <w:tc>
          <w:tcPr>
            <w:tcW w:w="9571" w:type="dxa"/>
          </w:tcPr>
          <w:p w14:paraId="4F37AD35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12B2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Познавательные УУД</w:t>
            </w:r>
          </w:p>
          <w:p w14:paraId="25FCA572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12B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Обучающийся научится:</w:t>
            </w:r>
          </w:p>
          <w:p w14:paraId="6863BC10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_ анализировать объекты, выделять их характерные признаки и свойства, узнавать объекты по заданным признакам;</w:t>
            </w:r>
          </w:p>
          <w:p w14:paraId="55328DC0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 xml:space="preserve">_ анализировать информацию, выбирать рациональный </w:t>
            </w:r>
            <w:proofErr w:type="spellStart"/>
            <w:r w:rsidRPr="00C12B20">
              <w:rPr>
                <w:rFonts w:ascii="Times New Roman" w:hAnsi="Times New Roman"/>
                <w:sz w:val="24"/>
                <w:szCs w:val="24"/>
              </w:rPr>
              <w:t>пособ</w:t>
            </w:r>
            <w:proofErr w:type="spellEnd"/>
            <w:r w:rsidRPr="00C12B20">
              <w:rPr>
                <w:rFonts w:ascii="Times New Roman" w:hAnsi="Times New Roman"/>
                <w:sz w:val="24"/>
                <w:szCs w:val="24"/>
              </w:rPr>
              <w:t xml:space="preserve"> решения задачи;</w:t>
            </w:r>
          </w:p>
          <w:p w14:paraId="0F74D3B9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_ находить сходства, различия, закономерности, основания для упорядочения объектов;</w:t>
            </w:r>
          </w:p>
          <w:p w14:paraId="0FEB12F0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_ классифицировать объекты по заданным критериям и формулировать названия полученных групп;</w:t>
            </w:r>
          </w:p>
          <w:p w14:paraId="4842338A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_ отрабатывать вычислительные навыки;</w:t>
            </w:r>
          </w:p>
          <w:p w14:paraId="2EC0115F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_ осуществлять синтез как составление целого из частей;</w:t>
            </w:r>
          </w:p>
          <w:p w14:paraId="196733FE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_ выделять в тексте задания основную и второстепенную информацию;</w:t>
            </w:r>
          </w:p>
          <w:p w14:paraId="27425FE1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_ формулировать проблему;</w:t>
            </w:r>
          </w:p>
          <w:p w14:paraId="386514F4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_ строить рассуждения об объекте, его форме, свойствах;</w:t>
            </w:r>
          </w:p>
          <w:p w14:paraId="18E1A2CB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_ устанавливать причинно-следственные отношения между изучаемыми понятиями и явлениями.</w:t>
            </w:r>
          </w:p>
          <w:p w14:paraId="232F0A88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12B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Обучающийся получит возможность научиться:</w:t>
            </w:r>
          </w:p>
          <w:p w14:paraId="5EB3D381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r w:rsidRPr="00C12B20">
              <w:rPr>
                <w:rFonts w:ascii="Times New Roman" w:hAnsi="Times New Roman"/>
                <w:i/>
                <w:iCs/>
                <w:sz w:val="24"/>
                <w:szCs w:val="24"/>
              </w:rPr>
              <w:t>строить индуктивные и дедуктивные рассуждения по</w:t>
            </w:r>
          </w:p>
          <w:p w14:paraId="33C5DC5F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C12B20">
              <w:rPr>
                <w:rFonts w:ascii="Times New Roman" w:hAnsi="Times New Roman"/>
                <w:i/>
                <w:iCs/>
                <w:sz w:val="24"/>
                <w:szCs w:val="24"/>
              </w:rPr>
              <w:t>аналогии</w:t>
            </w:r>
            <w:proofErr w:type="gramEnd"/>
            <w:r w:rsidRPr="00C12B20">
              <w:rPr>
                <w:rFonts w:ascii="Times New Roman" w:hAnsi="Times New Roman"/>
                <w:i/>
                <w:iCs/>
                <w:sz w:val="24"/>
                <w:szCs w:val="24"/>
              </w:rPr>
              <w:t>;</w:t>
            </w:r>
          </w:p>
          <w:p w14:paraId="48A4008D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r w:rsidRPr="00C12B20">
              <w:rPr>
                <w:rFonts w:ascii="Times New Roman" w:hAnsi="Times New Roman"/>
                <w:i/>
                <w:iCs/>
                <w:sz w:val="24"/>
                <w:szCs w:val="24"/>
              </w:rPr>
              <w:t>выбирать рациональный способ на основе анализа различных вариантов решения задачи;</w:t>
            </w:r>
          </w:p>
          <w:p w14:paraId="56B60B78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r w:rsidRPr="00C12B2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строить логическое рассуждение, включающее установление </w:t>
            </w:r>
            <w:proofErr w:type="spellStart"/>
            <w:r w:rsidRPr="00C12B20">
              <w:rPr>
                <w:rFonts w:ascii="Times New Roman" w:hAnsi="Times New Roman"/>
                <w:i/>
                <w:iCs/>
                <w:sz w:val="24"/>
                <w:szCs w:val="24"/>
              </w:rPr>
              <w:t>причинно_следственных</w:t>
            </w:r>
            <w:proofErr w:type="spellEnd"/>
            <w:r w:rsidRPr="00C12B2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связей;</w:t>
            </w:r>
          </w:p>
          <w:p w14:paraId="20E2EA2A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r w:rsidRPr="00C12B20">
              <w:rPr>
                <w:rFonts w:ascii="Times New Roman" w:hAnsi="Times New Roman"/>
                <w:i/>
                <w:iCs/>
                <w:sz w:val="24"/>
                <w:szCs w:val="24"/>
              </w:rPr>
              <w:t>различать обоснованные и необоснованные суждения;</w:t>
            </w:r>
          </w:p>
          <w:p w14:paraId="3C3E127E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r w:rsidRPr="00C12B20">
              <w:rPr>
                <w:rFonts w:ascii="Times New Roman" w:hAnsi="Times New Roman"/>
                <w:i/>
                <w:iCs/>
                <w:sz w:val="24"/>
                <w:szCs w:val="24"/>
              </w:rPr>
              <w:t>преобразовывать практическую задачу в познавательную;</w:t>
            </w:r>
          </w:p>
          <w:p w14:paraId="34583F52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r w:rsidRPr="00C12B20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самостоятельно находить способы решения проблем</w:t>
            </w:r>
          </w:p>
          <w:p w14:paraId="3881F492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C12B20">
              <w:rPr>
                <w:rFonts w:ascii="Times New Roman" w:hAnsi="Times New Roman"/>
                <w:i/>
                <w:iCs/>
                <w:sz w:val="24"/>
                <w:szCs w:val="24"/>
              </w:rPr>
              <w:t>творческого</w:t>
            </w:r>
            <w:proofErr w:type="gramEnd"/>
            <w:r w:rsidRPr="00C12B2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поискового характера.</w:t>
            </w:r>
          </w:p>
          <w:p w14:paraId="6C905F53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674A16" w:rsidRPr="00C12B20" w14:paraId="2C1E517A" w14:textId="77777777" w:rsidTr="003750C1">
        <w:tc>
          <w:tcPr>
            <w:tcW w:w="9571" w:type="dxa"/>
          </w:tcPr>
          <w:p w14:paraId="6DC0A3E0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C12B20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Коммуникативные УУД</w:t>
            </w:r>
          </w:p>
          <w:p w14:paraId="125BBF4A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12B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Обучающийся научится:</w:t>
            </w:r>
          </w:p>
          <w:p w14:paraId="64C6378C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_ принимать участие в совместной работе коллектива;</w:t>
            </w:r>
          </w:p>
          <w:p w14:paraId="234DE282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_ вести диалог, работая в парах, группах;</w:t>
            </w:r>
          </w:p>
          <w:p w14:paraId="7DF7573C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_ допускать существование различных точек зрения, уважать чужое мнение;</w:t>
            </w:r>
          </w:p>
          <w:p w14:paraId="14DA99FA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_ координировать свои действия с действиями партнеров;</w:t>
            </w:r>
          </w:p>
          <w:p w14:paraId="2151C4FE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_ корректно высказывать свое мнение, обосновывать свою позицию;</w:t>
            </w:r>
          </w:p>
          <w:p w14:paraId="58FF0E74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_ задавать вопросы для организации собственной и совместной деятельности;</w:t>
            </w:r>
          </w:p>
          <w:p w14:paraId="4BDA4B3C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_ осуществлять взаимный контроль совместных действий;</w:t>
            </w:r>
          </w:p>
          <w:p w14:paraId="1085277F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_ совершенствовать математическую речь;</w:t>
            </w:r>
          </w:p>
          <w:p w14:paraId="5F48FFC9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_ высказывать суждения, используя различные аналоги понятия; слова, словосочетания, уточняющие смысл высказывания.</w:t>
            </w:r>
          </w:p>
          <w:p w14:paraId="0E89BB42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12B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Обучающийся получит возможность научиться:</w:t>
            </w:r>
          </w:p>
          <w:p w14:paraId="54E18268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r w:rsidRPr="00C12B20">
              <w:rPr>
                <w:rFonts w:ascii="Times New Roman" w:hAnsi="Times New Roman"/>
                <w:i/>
                <w:iCs/>
                <w:sz w:val="24"/>
                <w:szCs w:val="24"/>
              </w:rPr>
              <w:t>критически относиться к своему и чужому мнению;</w:t>
            </w:r>
          </w:p>
          <w:p w14:paraId="6A54A8CB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r w:rsidRPr="00C12B20">
              <w:rPr>
                <w:rFonts w:ascii="Times New Roman" w:hAnsi="Times New Roman"/>
                <w:i/>
                <w:iCs/>
                <w:sz w:val="24"/>
                <w:szCs w:val="24"/>
              </w:rPr>
              <w:t>уметь самостоятельно и совместно планировать деятельность и сотрудничество;</w:t>
            </w:r>
          </w:p>
          <w:p w14:paraId="4CDC6BDB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r w:rsidRPr="00C12B20">
              <w:rPr>
                <w:rFonts w:ascii="Times New Roman" w:hAnsi="Times New Roman"/>
                <w:i/>
                <w:iCs/>
                <w:sz w:val="24"/>
                <w:szCs w:val="24"/>
              </w:rPr>
              <w:t>принимать самостоятельно решения;</w:t>
            </w:r>
          </w:p>
          <w:p w14:paraId="3F2290EB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r w:rsidRPr="00C12B20">
              <w:rPr>
                <w:rFonts w:ascii="Times New Roman" w:hAnsi="Times New Roman"/>
                <w:i/>
                <w:iCs/>
                <w:sz w:val="24"/>
                <w:szCs w:val="24"/>
              </w:rPr>
              <w:t>содействовать разрешению конфликтов, учитывая позиции участников</w:t>
            </w:r>
          </w:p>
        </w:tc>
      </w:tr>
    </w:tbl>
    <w:p w14:paraId="22288173" w14:textId="77777777" w:rsidR="00674A16" w:rsidRPr="00C12B20" w:rsidRDefault="00674A16" w:rsidP="009B04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FAE13D" w14:textId="77777777" w:rsidR="00674A16" w:rsidRPr="00C12B20" w:rsidRDefault="00674A16" w:rsidP="009B04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12B20">
        <w:rPr>
          <w:rFonts w:ascii="Times New Roman" w:hAnsi="Times New Roman"/>
          <w:color w:val="FF0000"/>
          <w:sz w:val="24"/>
          <w:szCs w:val="24"/>
        </w:rPr>
        <w:tab/>
      </w:r>
      <w:r w:rsidRPr="00C12B20">
        <w:rPr>
          <w:rFonts w:ascii="Times New Roman" w:hAnsi="Times New Roman"/>
          <w:b/>
          <w:sz w:val="24"/>
          <w:szCs w:val="24"/>
        </w:rPr>
        <w:t>Универсальные учебные действия</w:t>
      </w:r>
    </w:p>
    <w:p w14:paraId="619F8712" w14:textId="77777777" w:rsidR="00674A16" w:rsidRPr="00C12B20" w:rsidRDefault="00674A16" w:rsidP="009B04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2B20">
        <w:rPr>
          <w:rFonts w:ascii="Times New Roman" w:hAnsi="Times New Roman"/>
          <w:sz w:val="24"/>
          <w:szCs w:val="24"/>
        </w:rPr>
        <w:t>УЧАЩИЕСЯ НАУЧАТСЯ:</w:t>
      </w:r>
    </w:p>
    <w:p w14:paraId="400DBA4C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191919"/>
          <w:sz w:val="24"/>
          <w:szCs w:val="24"/>
          <w:u w:val="single"/>
        </w:rPr>
      </w:pPr>
      <w:r w:rsidRPr="00C12B20">
        <w:rPr>
          <w:rFonts w:ascii="Times New Roman" w:hAnsi="Times New Roman"/>
          <w:sz w:val="24"/>
          <w:szCs w:val="24"/>
        </w:rPr>
        <w:t>1.</w:t>
      </w:r>
      <w:r w:rsidRPr="00C12B20">
        <w:rPr>
          <w:rFonts w:ascii="Times New Roman" w:hAnsi="Times New Roman"/>
          <w:b/>
          <w:bCs/>
          <w:i/>
          <w:iCs/>
          <w:color w:val="191919"/>
          <w:sz w:val="24"/>
          <w:szCs w:val="24"/>
        </w:rPr>
        <w:t xml:space="preserve"> </w:t>
      </w:r>
      <w:r w:rsidRPr="00C12B20">
        <w:rPr>
          <w:rFonts w:ascii="Times New Roman" w:hAnsi="Times New Roman"/>
          <w:bCs/>
          <w:color w:val="191919"/>
          <w:sz w:val="24"/>
          <w:szCs w:val="24"/>
          <w:u w:val="single"/>
        </w:rPr>
        <w:t>Числа. Арифметические действия. Величины:</w:t>
      </w:r>
    </w:p>
    <w:p w14:paraId="69B0B9A4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сравнивать разные приёмы действий, выбирать удобные способы для выполнения конкретного задания;</w:t>
      </w:r>
    </w:p>
    <w:p w14:paraId="3BCEC615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моделировать в процессе совместного обсуждения алгоритм решения числового кроссворда; использовать его в ходе самостоятельной работы;</w:t>
      </w:r>
    </w:p>
    <w:p w14:paraId="0691F6FD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применять изученные способы учебной работы и приёмы вычислений для работы с числовыми головоломками;</w:t>
      </w:r>
    </w:p>
    <w:p w14:paraId="28BCF5D8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анализировать правила игры, действовать в соответствии с заданными правилами;</w:t>
      </w:r>
    </w:p>
    <w:p w14:paraId="74302034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включаться в групповую работу, участвовать в обсуждении проблемных вопросов, высказывать собственное мнение и аргументировать его;</w:t>
      </w:r>
    </w:p>
    <w:p w14:paraId="755068B1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—выполнять пробное учебное действие, фиксировать индивидуальное затруднение в пробном действии;</w:t>
      </w:r>
    </w:p>
    <w:p w14:paraId="28CD4D9B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аргументировать свою позицию в коммуникации, учитывать разные мнения, использовать критерии для обоснования своего суждения;</w:t>
      </w:r>
    </w:p>
    <w:p w14:paraId="6726FE29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сопоставлять полученный (промежуточный, итоговый) результат с заданным условием;</w:t>
      </w:r>
    </w:p>
    <w:p w14:paraId="5DF15657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—контролировать свою деятельность: обнаруживать и исправлять ошибки.</w:t>
      </w:r>
    </w:p>
    <w:p w14:paraId="0E8A3395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191919"/>
          <w:sz w:val="24"/>
          <w:szCs w:val="24"/>
          <w:u w:val="single"/>
        </w:rPr>
      </w:pPr>
      <w:r w:rsidRPr="00C12B20">
        <w:rPr>
          <w:rFonts w:ascii="Times New Roman" w:hAnsi="Times New Roman"/>
          <w:sz w:val="24"/>
          <w:szCs w:val="24"/>
        </w:rPr>
        <w:t>2.</w:t>
      </w:r>
      <w:r w:rsidRPr="00C12B20">
        <w:rPr>
          <w:rFonts w:ascii="Times New Roman" w:hAnsi="Times New Roman"/>
          <w:b/>
          <w:bCs/>
          <w:i/>
          <w:iCs/>
          <w:color w:val="191919"/>
          <w:sz w:val="24"/>
          <w:szCs w:val="24"/>
        </w:rPr>
        <w:t xml:space="preserve"> </w:t>
      </w:r>
      <w:r w:rsidRPr="00C12B20">
        <w:rPr>
          <w:rFonts w:ascii="Times New Roman" w:hAnsi="Times New Roman"/>
          <w:bCs/>
          <w:color w:val="191919"/>
          <w:sz w:val="24"/>
          <w:szCs w:val="24"/>
          <w:u w:val="single"/>
        </w:rPr>
        <w:t>Мир занимательных задач:</w:t>
      </w:r>
    </w:p>
    <w:p w14:paraId="66E984C9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анализировать текст задачи: ориентироваться в тексте, выделять условие и вопрос, данные и искомые числа (величины);</w:t>
      </w:r>
    </w:p>
    <w:p w14:paraId="279812ED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искать и выбирать необходимую информацию, содержащуюся в тексте задачи, на рисунке или в таблице, для ответа на заданные вопросы;</w:t>
      </w:r>
    </w:p>
    <w:p w14:paraId="101AC3E6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—моделировать ситуацию, описанную в тексте задачи, использовать соответствующие знаково-символические средства для моделирования ситуации;</w:t>
      </w:r>
    </w:p>
    <w:p w14:paraId="6DDA1210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конструировать последовательность шагов (алгоритм) решения задачи;</w:t>
      </w:r>
    </w:p>
    <w:p w14:paraId="61F3E2E7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объяснять (обосновывать) выполняемые и выполненные действия;</w:t>
      </w:r>
    </w:p>
    <w:p w14:paraId="645491C1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—воспроизводить способ решения задачи;</w:t>
      </w:r>
    </w:p>
    <w:p w14:paraId="1B689127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сопоставлять полученный (промежуточный, итоговый) результат с заданным условием;</w:t>
      </w:r>
    </w:p>
    <w:p w14:paraId="15953832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анализировать предложенные варианты решения задачи, выбирать из них верные, выбирать наиболее эффективный способ решения задачи;</w:t>
      </w:r>
    </w:p>
    <w:p w14:paraId="1899A464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оценивать предъявленное готовое решение задачи (верно, неверно);</w:t>
      </w:r>
    </w:p>
    <w:p w14:paraId="59445C14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участвовать в учебном диалоге, оценивать процесс поиска и результат решения задачи;</w:t>
      </w:r>
    </w:p>
    <w:p w14:paraId="2E8D5D9C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конструировать несложные задачи.</w:t>
      </w:r>
    </w:p>
    <w:p w14:paraId="004CE432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91919"/>
          <w:sz w:val="24"/>
          <w:szCs w:val="24"/>
        </w:rPr>
      </w:pPr>
      <w:r w:rsidRPr="00C12B20">
        <w:rPr>
          <w:rFonts w:ascii="Times New Roman" w:hAnsi="Times New Roman"/>
          <w:sz w:val="24"/>
          <w:szCs w:val="24"/>
        </w:rPr>
        <w:t>3.</w:t>
      </w:r>
      <w:r w:rsidRPr="00C12B20">
        <w:rPr>
          <w:rFonts w:ascii="Times New Roman" w:hAnsi="Times New Roman"/>
          <w:b/>
          <w:bCs/>
          <w:i/>
          <w:iCs/>
          <w:color w:val="191919"/>
          <w:sz w:val="24"/>
          <w:szCs w:val="24"/>
        </w:rPr>
        <w:t xml:space="preserve"> </w:t>
      </w:r>
      <w:r w:rsidRPr="00C12B20">
        <w:rPr>
          <w:rFonts w:ascii="Times New Roman" w:hAnsi="Times New Roman"/>
          <w:bCs/>
          <w:color w:val="191919"/>
          <w:sz w:val="24"/>
          <w:szCs w:val="24"/>
          <w:u w:val="single"/>
        </w:rPr>
        <w:t>Геометрическая мозаика</w:t>
      </w:r>
    </w:p>
    <w:p w14:paraId="20DB0052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—ориентироваться в понятиях «влево», «вправо», «вверх», «вниз»;</w:t>
      </w:r>
    </w:p>
    <w:p w14:paraId="0CA81F70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ориентироваться на точку начала движения, на числа и стрелки</w:t>
      </w:r>
    </w:p>
    <w:p w14:paraId="28CABECA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1</w:t>
      </w:r>
      <w:r w:rsidRPr="00C12B20">
        <w:rPr>
          <w:rFonts w:ascii="Times New Roman" w:eastAsia="Symbol1" w:hAnsi="Times New Roman"/>
          <w:color w:val="191919"/>
          <w:sz w:val="24"/>
          <w:szCs w:val="24"/>
        </w:rPr>
        <w:t xml:space="preserve">→ </w:t>
      </w:r>
      <w:r w:rsidRPr="00C12B20">
        <w:rPr>
          <w:rFonts w:ascii="Times New Roman" w:hAnsi="Times New Roman"/>
          <w:color w:val="191919"/>
          <w:sz w:val="24"/>
          <w:szCs w:val="24"/>
        </w:rPr>
        <w:t>1</w:t>
      </w:r>
      <w:r w:rsidRPr="00C12B20">
        <w:rPr>
          <w:rFonts w:ascii="Times New Roman" w:eastAsia="Symbol1" w:hAnsi="Times New Roman"/>
          <w:color w:val="191919"/>
          <w:sz w:val="24"/>
          <w:szCs w:val="24"/>
        </w:rPr>
        <w:t xml:space="preserve">↓ </w:t>
      </w:r>
      <w:r w:rsidRPr="00C12B20">
        <w:rPr>
          <w:rFonts w:ascii="Times New Roman" w:hAnsi="Times New Roman"/>
          <w:color w:val="191919"/>
          <w:sz w:val="24"/>
          <w:szCs w:val="24"/>
        </w:rPr>
        <w:t>и др., указывающие направление движения;</w:t>
      </w:r>
    </w:p>
    <w:p w14:paraId="05062095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—проводить линии по заданному маршруту (алгоритму);</w:t>
      </w:r>
    </w:p>
    <w:p w14:paraId="571C9565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—выделять фигуру заданной формы на сложном чертеже;</w:t>
      </w:r>
    </w:p>
    <w:p w14:paraId="7E9C3667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—анализировать расположение деталей (</w:t>
      </w:r>
      <w:proofErr w:type="spellStart"/>
      <w:r w:rsidRPr="00C12B20">
        <w:rPr>
          <w:rFonts w:ascii="Times New Roman" w:hAnsi="Times New Roman"/>
          <w:color w:val="191919"/>
          <w:sz w:val="24"/>
          <w:szCs w:val="24"/>
        </w:rPr>
        <w:t>танов</w:t>
      </w:r>
      <w:proofErr w:type="spellEnd"/>
      <w:r w:rsidRPr="00C12B20">
        <w:rPr>
          <w:rFonts w:ascii="Times New Roman" w:hAnsi="Times New Roman"/>
          <w:color w:val="191919"/>
          <w:sz w:val="24"/>
          <w:szCs w:val="24"/>
        </w:rPr>
        <w:t>, треугольников, уголков, спичек) в исходной конструкции;</w:t>
      </w:r>
    </w:p>
    <w:p w14:paraId="49E01124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составлять фигуры из частей, определять место заданной детали в конструкции;</w:t>
      </w:r>
    </w:p>
    <w:p w14:paraId="33FE7882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—выявлять закономерности в расположении деталей; составлять детали в соответствии с заданным контуром конструкции;</w:t>
      </w:r>
    </w:p>
    <w:p w14:paraId="4461D251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сопоставлять полученный (промежуточный, итоговый) результат с заданным условием;</w:t>
      </w:r>
    </w:p>
    <w:p w14:paraId="77CE4504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объяснять (доказывать) выбор деталей или способа действия при заданном условии;</w:t>
      </w:r>
    </w:p>
    <w:p w14:paraId="3F3A9141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анализировать предложенные возможные варианты верного решения;</w:t>
      </w:r>
    </w:p>
    <w:p w14:paraId="44E34C8B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—моделировать объёмные фигуры из различных материалов (проволока, пластилин и др.) и из развёрток;</w:t>
      </w:r>
    </w:p>
    <w:p w14:paraId="5EFC59D8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осуществлять развёрнутые действия контроля и самоконтроля: сравнивать построенную конструкцию с образцом</w:t>
      </w:r>
      <w:r w:rsidRPr="00C12B20">
        <w:rPr>
          <w:rFonts w:ascii="Times New Roman" w:hAnsi="Times New Roman"/>
          <w:color w:val="000000"/>
          <w:sz w:val="24"/>
          <w:szCs w:val="24"/>
        </w:rPr>
        <w:t>.</w:t>
      </w:r>
    </w:p>
    <w:p w14:paraId="120F9C26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191919"/>
          <w:sz w:val="24"/>
          <w:szCs w:val="24"/>
        </w:rPr>
      </w:pPr>
      <w:r w:rsidRPr="00C12B20">
        <w:rPr>
          <w:rFonts w:ascii="Times New Roman" w:hAnsi="Times New Roman"/>
          <w:b/>
          <w:i/>
          <w:color w:val="191919"/>
          <w:sz w:val="24"/>
          <w:szCs w:val="24"/>
        </w:rPr>
        <w:t>Формы и виды контроля.</w:t>
      </w:r>
    </w:p>
    <w:p w14:paraId="7BE607C3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- Участие обучающихся в школьном, муниципальном турах олимпиад по математике.</w:t>
      </w:r>
    </w:p>
    <w:p w14:paraId="42C4B941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- Участие обучающихся во Всероссийской викторине «Кенгуру» и др. дистанционных математических конкурсах.</w:t>
      </w:r>
    </w:p>
    <w:p w14:paraId="1003BE5E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-Активное участие в «Неделе математики» в начальной школе.</w:t>
      </w:r>
    </w:p>
    <w:p w14:paraId="7AAAE81F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-Выпуск стенгазет.</w:t>
      </w:r>
    </w:p>
    <w:p w14:paraId="0997F483" w14:textId="77777777" w:rsidR="00674A16" w:rsidRPr="00C12B20" w:rsidRDefault="00674A16" w:rsidP="00D70C30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12B20">
        <w:rPr>
          <w:rFonts w:ascii="Times New Roman" w:hAnsi="Times New Roman"/>
          <w:color w:val="000000"/>
          <w:sz w:val="24"/>
          <w:szCs w:val="24"/>
        </w:rPr>
        <w:t xml:space="preserve">Для оценивания осознанности каждым учащимся особенностей развития его собственного процесса обучения наиболее целесообразно использовать метод, основанный на </w:t>
      </w:r>
      <w:r w:rsidRPr="00C12B20">
        <w:rPr>
          <w:rFonts w:ascii="Times New Roman" w:hAnsi="Times New Roman"/>
          <w:b/>
          <w:bCs/>
          <w:color w:val="000000"/>
          <w:sz w:val="24"/>
          <w:szCs w:val="24"/>
        </w:rPr>
        <w:t>вопросах для самоанализа</w:t>
      </w:r>
      <w:r w:rsidRPr="00C12B20">
        <w:rPr>
          <w:rFonts w:ascii="Times New Roman" w:hAnsi="Times New Roman"/>
          <w:color w:val="000000"/>
          <w:sz w:val="24"/>
          <w:szCs w:val="24"/>
        </w:rPr>
        <w:t xml:space="preserve">. Этот метод рекомендуется использовать в ситуациях, требующих от учащихся строгого самоконтроля и </w:t>
      </w:r>
      <w:proofErr w:type="spellStart"/>
      <w:r w:rsidRPr="00C12B20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C12B20">
        <w:rPr>
          <w:rFonts w:ascii="Times New Roman" w:hAnsi="Times New Roman"/>
          <w:color w:val="000000"/>
          <w:sz w:val="24"/>
          <w:szCs w:val="24"/>
        </w:rPr>
        <w:t xml:space="preserve"> своей учебной деятельности на разных этапах формирования ключевых предметных умений и понятий курсов, а также своего поведения, строящегося на сознательном и целенаправленном применении изученного в реальных жизненных ситуациях.</w:t>
      </w:r>
    </w:p>
    <w:p w14:paraId="258BF3D3" w14:textId="77777777" w:rsidR="00674A16" w:rsidRPr="00C12B20" w:rsidRDefault="00674A16" w:rsidP="00D70C3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12B20">
        <w:rPr>
          <w:rFonts w:ascii="Times New Roman" w:hAnsi="Times New Roman"/>
          <w:b/>
          <w:color w:val="000000"/>
          <w:sz w:val="24"/>
          <w:szCs w:val="24"/>
        </w:rPr>
        <w:t>Вопросы для самоанализа могут быть следующими:</w:t>
      </w:r>
    </w:p>
    <w:p w14:paraId="05159BE8" w14:textId="77777777" w:rsidR="00674A16" w:rsidRPr="00C12B20" w:rsidRDefault="00674A16" w:rsidP="00D70C3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2B20">
        <w:rPr>
          <w:rFonts w:ascii="Times New Roman" w:hAnsi="Times New Roman"/>
          <w:i/>
          <w:iCs/>
          <w:color w:val="000000"/>
          <w:sz w:val="24"/>
          <w:szCs w:val="24"/>
        </w:rPr>
        <w:t>Выполнение этой работы мне понравилось (не понравилось), потому что_______________________________________________________________</w:t>
      </w:r>
    </w:p>
    <w:p w14:paraId="290AB3E0" w14:textId="77777777" w:rsidR="00674A16" w:rsidRPr="00C12B20" w:rsidRDefault="00674A16" w:rsidP="00D70C3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2B20">
        <w:rPr>
          <w:rFonts w:ascii="Times New Roman" w:hAnsi="Times New Roman"/>
          <w:i/>
          <w:iCs/>
          <w:color w:val="000000"/>
          <w:sz w:val="24"/>
          <w:szCs w:val="24"/>
        </w:rPr>
        <w:t>Наиболее трудным мне показалось___________________________________</w:t>
      </w:r>
    </w:p>
    <w:p w14:paraId="1AA372BE" w14:textId="77777777" w:rsidR="00674A16" w:rsidRPr="00C12B20" w:rsidRDefault="00674A16" w:rsidP="00D70C3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2B20">
        <w:rPr>
          <w:rFonts w:ascii="Times New Roman" w:hAnsi="Times New Roman"/>
          <w:i/>
          <w:iCs/>
          <w:color w:val="000000"/>
          <w:sz w:val="24"/>
          <w:szCs w:val="24"/>
        </w:rPr>
        <w:t>Я думаю, это потому, что __________________________________________</w:t>
      </w:r>
    </w:p>
    <w:p w14:paraId="0B7598C0" w14:textId="77777777" w:rsidR="00674A16" w:rsidRPr="00C12B20" w:rsidRDefault="00674A16" w:rsidP="00D70C3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2B20">
        <w:rPr>
          <w:rFonts w:ascii="Times New Roman" w:hAnsi="Times New Roman"/>
          <w:i/>
          <w:iCs/>
          <w:color w:val="000000"/>
          <w:sz w:val="24"/>
          <w:szCs w:val="24"/>
        </w:rPr>
        <w:t>Самым интересным было ___________________________________________</w:t>
      </w:r>
    </w:p>
    <w:p w14:paraId="3971BA4B" w14:textId="77777777" w:rsidR="00674A16" w:rsidRPr="00C12B20" w:rsidRDefault="00674A16" w:rsidP="00D70C30">
      <w:pPr>
        <w:spacing w:after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12B20">
        <w:rPr>
          <w:rFonts w:ascii="Times New Roman" w:hAnsi="Times New Roman"/>
          <w:i/>
          <w:iCs/>
          <w:color w:val="000000"/>
          <w:sz w:val="24"/>
          <w:szCs w:val="24"/>
        </w:rPr>
        <w:t>Если бы я еще раз выполнял эту работу, то я бы сделал следующее ________________________________________________________________</w:t>
      </w:r>
    </w:p>
    <w:p w14:paraId="5B04A018" w14:textId="77777777" w:rsidR="00674A16" w:rsidRPr="00C12B20" w:rsidRDefault="00674A16" w:rsidP="00D70C30">
      <w:pPr>
        <w:spacing w:after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12B20">
        <w:rPr>
          <w:rFonts w:ascii="Times New Roman" w:hAnsi="Times New Roman"/>
          <w:i/>
          <w:iCs/>
          <w:color w:val="000000"/>
          <w:sz w:val="24"/>
          <w:szCs w:val="24"/>
        </w:rPr>
        <w:t>Я бы хотел попросить своего учителя ________________________________</w:t>
      </w:r>
    </w:p>
    <w:p w14:paraId="5B7E922F" w14:textId="77777777" w:rsidR="00674A16" w:rsidRPr="00C12B20" w:rsidRDefault="00674A16" w:rsidP="00D70C30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C12B20">
        <w:rPr>
          <w:rFonts w:ascii="Times New Roman" w:hAnsi="Times New Roman"/>
          <w:iCs/>
          <w:color w:val="000000"/>
          <w:sz w:val="24"/>
          <w:szCs w:val="24"/>
        </w:rPr>
        <w:t>Для отслеживания результативности программа включает промежуточный и итоговый контроль в игровой форме.</w:t>
      </w:r>
    </w:p>
    <w:p w14:paraId="21BAEA45" w14:textId="77777777" w:rsidR="00674A16" w:rsidRPr="00C12B20" w:rsidRDefault="00674A16" w:rsidP="009B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</w:p>
    <w:p w14:paraId="1ABA20B3" w14:textId="509895AA" w:rsidR="00674A16" w:rsidRPr="00C12B20" w:rsidRDefault="00674A16" w:rsidP="00AB14CE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C12B20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14:paraId="1FDD499A" w14:textId="3EEDAE21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191919"/>
          <w:sz w:val="24"/>
          <w:szCs w:val="24"/>
        </w:rPr>
      </w:pPr>
      <w:r w:rsidRPr="00C12B20">
        <w:rPr>
          <w:rFonts w:ascii="Times New Roman" w:hAnsi="Times New Roman"/>
          <w:b/>
          <w:bCs/>
          <w:color w:val="191919"/>
          <w:sz w:val="24"/>
          <w:szCs w:val="24"/>
        </w:rPr>
        <w:t>Числа. Арифметические действия. Величины.</w:t>
      </w:r>
    </w:p>
    <w:p w14:paraId="075D5903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Названия и последовательность чисел от 1 до 20. Подсчёт числа точек на верхних гранях выпавших кубиков. Числа от 1 до 100. Решение и составление ребусов, содержащих числа.</w:t>
      </w:r>
    </w:p>
    <w:p w14:paraId="232C872E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Сложение и вычитание чисел в пределах 100. Таблица умножения однозначных чисел и соответствующие случаи деления.</w:t>
      </w:r>
    </w:p>
    <w:p w14:paraId="7E4AC74C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Числовые головоломки: соединение чисел знаками действия так, чтобы в ответе получилось заданное число, и др. Поиск нескольких решений. Восстановление примеров: поиск цифры, которая скрыта. Последовательное выполнение арифметических действий: отгадывание задуманных чисел.</w:t>
      </w:r>
    </w:p>
    <w:p w14:paraId="15CCBBC7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Заполнение числовых кроссвордов (</w:t>
      </w:r>
      <w:proofErr w:type="spellStart"/>
      <w:r w:rsidRPr="00C12B20">
        <w:rPr>
          <w:rFonts w:ascii="Times New Roman" w:hAnsi="Times New Roman"/>
          <w:color w:val="191919"/>
          <w:sz w:val="24"/>
          <w:szCs w:val="24"/>
        </w:rPr>
        <w:t>судоку</w:t>
      </w:r>
      <w:proofErr w:type="spellEnd"/>
      <w:r w:rsidRPr="00C12B20">
        <w:rPr>
          <w:rFonts w:ascii="Times New Roman" w:hAnsi="Times New Roman"/>
          <w:color w:val="191919"/>
          <w:sz w:val="24"/>
          <w:szCs w:val="24"/>
        </w:rPr>
        <w:t xml:space="preserve">, </w:t>
      </w:r>
      <w:proofErr w:type="spellStart"/>
      <w:r w:rsidRPr="00C12B20">
        <w:rPr>
          <w:rFonts w:ascii="Times New Roman" w:hAnsi="Times New Roman"/>
          <w:color w:val="191919"/>
          <w:sz w:val="24"/>
          <w:szCs w:val="24"/>
        </w:rPr>
        <w:t>какуро</w:t>
      </w:r>
      <w:proofErr w:type="spellEnd"/>
      <w:r w:rsidRPr="00C12B20">
        <w:rPr>
          <w:rFonts w:ascii="Times New Roman" w:hAnsi="Times New Roman"/>
          <w:color w:val="191919"/>
          <w:sz w:val="24"/>
          <w:szCs w:val="24"/>
        </w:rPr>
        <w:t xml:space="preserve"> и др.).</w:t>
      </w:r>
    </w:p>
    <w:p w14:paraId="6A4C7CDC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Числовой палиндром: число, которое читается одинаково слева направо и справа налево. Поиск и чтение слов, связанных с математикой (в таблице, ходом шахматного коня и др.).</w:t>
      </w:r>
    </w:p>
    <w:p w14:paraId="135EED46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Занимательные задания с римскими цифрами.</w:t>
      </w:r>
    </w:p>
    <w:p w14:paraId="3BC158BE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Время. Единицы времени.</w:t>
      </w:r>
    </w:p>
    <w:p w14:paraId="0376415A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191919"/>
          <w:sz w:val="24"/>
          <w:szCs w:val="24"/>
        </w:rPr>
      </w:pPr>
      <w:r w:rsidRPr="00C12B20">
        <w:rPr>
          <w:rFonts w:ascii="Times New Roman" w:hAnsi="Times New Roman"/>
          <w:b/>
          <w:bCs/>
          <w:i/>
          <w:iCs/>
          <w:color w:val="191919"/>
          <w:sz w:val="24"/>
          <w:szCs w:val="24"/>
        </w:rPr>
        <w:t>Форма организации обучения — математические игры:</w:t>
      </w:r>
    </w:p>
    <w:p w14:paraId="6AB5C261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«Весёлый счёт» — игра-соревнование; игры с игральными кубиками. Игры: «Чья сумма больше?», «Лучший лодочник», «Русское лото», «Математическое домино», «Не собьюсь!», «Задумай число», «Отгадай задуманное число», «Отгадай число и месяц рождения»;</w:t>
      </w:r>
    </w:p>
    <w:p w14:paraId="59EEF547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игры: «Волшебная палочка», «Лучший счётчик», «Не подведи друга», «День и ночь», «Счастливый случай», «Сбор плодов», «Гонки с зонтиками», «Магазин», «Какой ряд дружнее?»;</w:t>
      </w:r>
    </w:p>
    <w:p w14:paraId="3F44902A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игры с мячом: «Наоборот», «Не урони мяч»;</w:t>
      </w:r>
    </w:p>
    <w:p w14:paraId="445B8043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игры с набором «Карточки-считалочки» (</w:t>
      </w:r>
      <w:proofErr w:type="spellStart"/>
      <w:r w:rsidRPr="00C12B20">
        <w:rPr>
          <w:rFonts w:ascii="Times New Roman" w:hAnsi="Times New Roman"/>
          <w:color w:val="191919"/>
          <w:sz w:val="24"/>
          <w:szCs w:val="24"/>
        </w:rPr>
        <w:t>сорбонки</w:t>
      </w:r>
      <w:proofErr w:type="spellEnd"/>
      <w:r w:rsidRPr="00C12B20">
        <w:rPr>
          <w:rFonts w:ascii="Times New Roman" w:hAnsi="Times New Roman"/>
          <w:color w:val="191919"/>
          <w:sz w:val="24"/>
          <w:szCs w:val="24"/>
        </w:rPr>
        <w:t>) — двусторонние карточки: на одной стороне — задание, на другой — ответ;</w:t>
      </w:r>
    </w:p>
    <w:p w14:paraId="05545E7D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математические пирамиды: «Сложение в пределах 10; 20; 100», «Вычитание в пределах 10; 20; 100», «Умножение», «Деление»;</w:t>
      </w:r>
    </w:p>
    <w:p w14:paraId="10B99437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работа с палитрой — основой с цветными фишками и комплектом заданий к палитре по темам: «Сложение и вычитание до 100» и др.;</w:t>
      </w:r>
    </w:p>
    <w:p w14:paraId="3A77BB4D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 игры: «Крестики-нолики», «Крестики-нолики на бесконечной доске», «Морской бой» и др., конструкторы «Часы», «Весы» из электронного учебного пособия «Математика и конструирование»1.</w:t>
      </w:r>
    </w:p>
    <w:p w14:paraId="6388AA35" w14:textId="56988BA1" w:rsidR="00674A16" w:rsidRPr="00C12B20" w:rsidRDefault="00674A16" w:rsidP="00C12B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91919"/>
          <w:sz w:val="24"/>
          <w:szCs w:val="24"/>
        </w:rPr>
      </w:pPr>
      <w:r w:rsidRPr="00C12B20">
        <w:rPr>
          <w:rFonts w:ascii="Times New Roman" w:hAnsi="Times New Roman"/>
          <w:b/>
          <w:bCs/>
          <w:color w:val="191919"/>
          <w:sz w:val="24"/>
          <w:szCs w:val="24"/>
        </w:rPr>
        <w:t>Мир занимательных задач</w:t>
      </w:r>
    </w:p>
    <w:p w14:paraId="0CF69EB4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Задачи, допускающие несколько способов решения. Задачи с недостаточными некорректными данными, с избыточным составом условия. Последовательность шагов (алгоритм) решения задачи. Задачи, имеющие несколько решений. Обратные задачи и задания. Ориентировка в тексте задачи, выделение условия и вопроса, данных и искомых чисел (величин). Выбор необходимой информации, содержащейся в тексте задачи, на рисунке или в таблице, для ответа на заданные вопросы.</w:t>
      </w:r>
    </w:p>
    <w:p w14:paraId="6C3324FF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 xml:space="preserve">Старинные задачи. Логические задачи. Составление аналогичных задач и заданий. Нестандартные задачи. Использование </w:t>
      </w:r>
      <w:proofErr w:type="spellStart"/>
      <w:r w:rsidRPr="00C12B20">
        <w:rPr>
          <w:rFonts w:ascii="Times New Roman" w:hAnsi="Times New Roman"/>
          <w:color w:val="191919"/>
          <w:sz w:val="24"/>
          <w:szCs w:val="24"/>
        </w:rPr>
        <w:t>знаково</w:t>
      </w:r>
      <w:proofErr w:type="spellEnd"/>
      <w:r w:rsidRPr="00C12B20">
        <w:rPr>
          <w:rFonts w:ascii="Times New Roman" w:hAnsi="Times New Roman"/>
          <w:color w:val="191919"/>
          <w:sz w:val="24"/>
          <w:szCs w:val="24"/>
        </w:rPr>
        <w:t xml:space="preserve"> символических средств для моделирования ситуаций, описанных в задачах.</w:t>
      </w:r>
    </w:p>
    <w:p w14:paraId="011F4107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Обоснование выполняемых и выполненных действий.</w:t>
      </w:r>
    </w:p>
    <w:p w14:paraId="270E5CB9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Решение олимпиадных задач международного конкурса «Кенгуру».</w:t>
      </w:r>
    </w:p>
    <w:p w14:paraId="6D07DB01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Воспроизведение способа решения задачи. Выбор наиболее эффективных способов решения.</w:t>
      </w:r>
    </w:p>
    <w:p w14:paraId="2DC7F026" w14:textId="4805264C" w:rsidR="00674A16" w:rsidRPr="00C12B20" w:rsidRDefault="00674A16" w:rsidP="00C12B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91919"/>
          <w:sz w:val="24"/>
          <w:szCs w:val="24"/>
        </w:rPr>
      </w:pPr>
      <w:r w:rsidRPr="00C12B20">
        <w:rPr>
          <w:rFonts w:ascii="Times New Roman" w:hAnsi="Times New Roman"/>
          <w:b/>
          <w:bCs/>
          <w:color w:val="191919"/>
          <w:sz w:val="24"/>
          <w:szCs w:val="24"/>
        </w:rPr>
        <w:t>Геометрическая мозаика</w:t>
      </w:r>
    </w:p>
    <w:p w14:paraId="6A54B353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Пространственные представления. Понятия «влево», «вправо», «вверх», «вниз». Маршрут передвижения. Точка начала движения; число, стрелки 1</w:t>
      </w:r>
      <w:r w:rsidRPr="00C12B20">
        <w:rPr>
          <w:rFonts w:ascii="Times New Roman" w:eastAsia="Symbol1" w:hAnsi="Times New Roman"/>
          <w:color w:val="191919"/>
          <w:sz w:val="24"/>
          <w:szCs w:val="24"/>
        </w:rPr>
        <w:t xml:space="preserve">→ </w:t>
      </w:r>
      <w:r w:rsidRPr="00C12B20">
        <w:rPr>
          <w:rFonts w:ascii="Times New Roman" w:hAnsi="Times New Roman"/>
          <w:color w:val="191919"/>
          <w:sz w:val="24"/>
          <w:szCs w:val="24"/>
        </w:rPr>
        <w:t>1</w:t>
      </w:r>
      <w:r w:rsidRPr="00C12B20">
        <w:rPr>
          <w:rFonts w:ascii="Times New Roman" w:eastAsia="Symbol1" w:hAnsi="Times New Roman"/>
          <w:color w:val="191919"/>
          <w:sz w:val="24"/>
          <w:szCs w:val="24"/>
        </w:rPr>
        <w:t>↓</w:t>
      </w:r>
      <w:r w:rsidRPr="00C12B20">
        <w:rPr>
          <w:rFonts w:ascii="Times New Roman" w:hAnsi="Times New Roman"/>
          <w:color w:val="191919"/>
          <w:sz w:val="24"/>
          <w:szCs w:val="24"/>
        </w:rPr>
        <w:t>, указывающие направление движения. Проведение линии по заданному маршруту (алгоритму) — «путешествие точки» (на листе в клетку). Построение собственного маршрута (рисунка) и его описание.</w:t>
      </w:r>
    </w:p>
    <w:p w14:paraId="4E7068F8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Геометрические узоры. Закономерности в узорах. Симметрия. Фигуры, имеющие одну и несколько осей симметрии.</w:t>
      </w:r>
    </w:p>
    <w:p w14:paraId="4977C890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 xml:space="preserve">Расположение деталей фигуры в исходной конструкции (треугольники, </w:t>
      </w:r>
      <w:proofErr w:type="spellStart"/>
      <w:r w:rsidRPr="00C12B20">
        <w:rPr>
          <w:rFonts w:ascii="Times New Roman" w:hAnsi="Times New Roman"/>
          <w:color w:val="191919"/>
          <w:sz w:val="24"/>
          <w:szCs w:val="24"/>
        </w:rPr>
        <w:t>таны</w:t>
      </w:r>
      <w:proofErr w:type="spellEnd"/>
      <w:r w:rsidRPr="00C12B20">
        <w:rPr>
          <w:rFonts w:ascii="Times New Roman" w:hAnsi="Times New Roman"/>
          <w:color w:val="191919"/>
          <w:sz w:val="24"/>
          <w:szCs w:val="24"/>
        </w:rPr>
        <w:t>, уголки, спички).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</w:t>
      </w:r>
    </w:p>
    <w:p w14:paraId="13560752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Разрезание и составление фигур. Деление заданной фигуры на равные по площади части.</w:t>
      </w:r>
    </w:p>
    <w:p w14:paraId="66638172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Поиск заданных фигур в фигурах сложной конфигурации. Решение задач, формирующих геометрическую наблюдательность. Распознавание (нахождение) окружности на орнаменте. Составление (вычерчивание) орнамента с использованием циркуля (по образцу, по собственному замыслу).</w:t>
      </w:r>
    </w:p>
    <w:p w14:paraId="1269D626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191919"/>
          <w:sz w:val="24"/>
          <w:szCs w:val="24"/>
        </w:rPr>
      </w:pPr>
      <w:r w:rsidRPr="00C12B20">
        <w:rPr>
          <w:rFonts w:ascii="Times New Roman" w:hAnsi="Times New Roman"/>
          <w:b/>
          <w:bCs/>
          <w:i/>
          <w:iCs/>
          <w:color w:val="191919"/>
          <w:sz w:val="24"/>
          <w:szCs w:val="24"/>
        </w:rPr>
        <w:t>Форма организации обучения — работа с конструкторами:</w:t>
      </w:r>
    </w:p>
    <w:p w14:paraId="01491A38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—моделирование фигур из одинаковых треугольников, уголков;</w:t>
      </w:r>
    </w:p>
    <w:p w14:paraId="6C7F8279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</w:t>
      </w:r>
      <w:proofErr w:type="spellStart"/>
      <w:r w:rsidRPr="00C12B20">
        <w:rPr>
          <w:rFonts w:ascii="Times New Roman" w:hAnsi="Times New Roman"/>
          <w:color w:val="191919"/>
          <w:sz w:val="24"/>
          <w:szCs w:val="24"/>
        </w:rPr>
        <w:t>танграм</w:t>
      </w:r>
      <w:proofErr w:type="spellEnd"/>
      <w:r w:rsidRPr="00C12B20">
        <w:rPr>
          <w:rFonts w:ascii="Times New Roman" w:hAnsi="Times New Roman"/>
          <w:color w:val="191919"/>
          <w:sz w:val="24"/>
          <w:szCs w:val="24"/>
        </w:rPr>
        <w:t>: древняя китайская головоломка. «Сложи квадрат»1. «Спичечный» конструктор2;</w:t>
      </w:r>
    </w:p>
    <w:p w14:paraId="72BD5BA2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 xml:space="preserve">—конструкторы </w:t>
      </w:r>
      <w:proofErr w:type="spellStart"/>
      <w:r w:rsidRPr="00C12B20">
        <w:rPr>
          <w:rFonts w:ascii="Times New Roman" w:hAnsi="Times New Roman"/>
          <w:color w:val="191919"/>
          <w:sz w:val="24"/>
          <w:szCs w:val="24"/>
        </w:rPr>
        <w:t>лего</w:t>
      </w:r>
      <w:proofErr w:type="spellEnd"/>
      <w:r w:rsidRPr="00C12B20">
        <w:rPr>
          <w:rFonts w:ascii="Times New Roman" w:hAnsi="Times New Roman"/>
          <w:color w:val="191919"/>
          <w:sz w:val="24"/>
          <w:szCs w:val="24"/>
        </w:rPr>
        <w:t>. Набор «Геометрические тела»;</w:t>
      </w:r>
    </w:p>
    <w:p w14:paraId="65714F02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—конструкторы «</w:t>
      </w:r>
      <w:proofErr w:type="spellStart"/>
      <w:r w:rsidRPr="00C12B20">
        <w:rPr>
          <w:rFonts w:ascii="Times New Roman" w:hAnsi="Times New Roman"/>
          <w:color w:val="191919"/>
          <w:sz w:val="24"/>
          <w:szCs w:val="24"/>
        </w:rPr>
        <w:t>Танграм</w:t>
      </w:r>
      <w:proofErr w:type="spellEnd"/>
      <w:r w:rsidRPr="00C12B20">
        <w:rPr>
          <w:rFonts w:ascii="Times New Roman" w:hAnsi="Times New Roman"/>
          <w:color w:val="191919"/>
          <w:sz w:val="24"/>
          <w:szCs w:val="24"/>
        </w:rPr>
        <w:t>», «Спички», «Полимино», «Кубики»,</w:t>
      </w:r>
    </w:p>
    <w:p w14:paraId="46F0F4FD" w14:textId="77777777" w:rsidR="00674A16" w:rsidRPr="00C12B20" w:rsidRDefault="00674A16" w:rsidP="00922B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/>
          <w:sz w:val="24"/>
          <w:szCs w:val="24"/>
        </w:rPr>
      </w:pPr>
      <w:r w:rsidRPr="00C12B20">
        <w:rPr>
          <w:rFonts w:ascii="Times New Roman" w:hAnsi="Times New Roman"/>
          <w:color w:val="191919"/>
          <w:sz w:val="24"/>
          <w:szCs w:val="24"/>
        </w:rPr>
        <w:t>«Паркеты и мозаики», «Монтажник», «Строитель» и др. из электронного учебного пособия «Математика и конструирование».</w:t>
      </w:r>
    </w:p>
    <w:p w14:paraId="62E91526" w14:textId="77777777" w:rsidR="003A378B" w:rsidRPr="00C12B20" w:rsidRDefault="003A378B" w:rsidP="00BC1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191919"/>
          <w:sz w:val="24"/>
          <w:szCs w:val="24"/>
        </w:rPr>
      </w:pPr>
    </w:p>
    <w:p w14:paraId="3F3E1097" w14:textId="77777777" w:rsidR="00C12B20" w:rsidRDefault="00C12B20" w:rsidP="00BC1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191919"/>
          <w:sz w:val="24"/>
          <w:szCs w:val="24"/>
        </w:rPr>
      </w:pPr>
    </w:p>
    <w:p w14:paraId="4B0F3A36" w14:textId="77777777" w:rsidR="00C12B20" w:rsidRDefault="00C12B20" w:rsidP="00BC1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191919"/>
          <w:sz w:val="24"/>
          <w:szCs w:val="24"/>
        </w:rPr>
      </w:pPr>
    </w:p>
    <w:p w14:paraId="2238FCCA" w14:textId="77777777" w:rsidR="00C12B20" w:rsidRDefault="00C12B20" w:rsidP="00BC1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191919"/>
          <w:sz w:val="24"/>
          <w:szCs w:val="24"/>
        </w:rPr>
      </w:pPr>
    </w:p>
    <w:p w14:paraId="7F469CAF" w14:textId="77777777" w:rsidR="00C12B20" w:rsidRDefault="00C12B20" w:rsidP="00BC1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191919"/>
          <w:sz w:val="24"/>
          <w:szCs w:val="24"/>
        </w:rPr>
      </w:pPr>
    </w:p>
    <w:p w14:paraId="52F5D478" w14:textId="77777777" w:rsidR="00C12B20" w:rsidRDefault="00C12B20" w:rsidP="00BC1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191919"/>
          <w:sz w:val="24"/>
          <w:szCs w:val="24"/>
        </w:rPr>
      </w:pPr>
    </w:p>
    <w:p w14:paraId="3BE4D2D7" w14:textId="77777777" w:rsidR="00C12B20" w:rsidRDefault="00C12B20" w:rsidP="00BC1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191919"/>
          <w:sz w:val="24"/>
          <w:szCs w:val="24"/>
        </w:rPr>
      </w:pPr>
    </w:p>
    <w:p w14:paraId="54795460" w14:textId="77777777" w:rsidR="00C12B20" w:rsidRDefault="00C12B20" w:rsidP="00BC1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191919"/>
          <w:sz w:val="24"/>
          <w:szCs w:val="24"/>
        </w:rPr>
      </w:pPr>
    </w:p>
    <w:p w14:paraId="4DA6D1A6" w14:textId="77777777" w:rsidR="00C12B20" w:rsidRDefault="00C12B20" w:rsidP="00BC1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191919"/>
          <w:sz w:val="24"/>
          <w:szCs w:val="24"/>
        </w:rPr>
      </w:pPr>
    </w:p>
    <w:p w14:paraId="13C5A0ED" w14:textId="77777777" w:rsidR="00C12B20" w:rsidRDefault="00C12B20" w:rsidP="00BC1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191919"/>
          <w:sz w:val="24"/>
          <w:szCs w:val="24"/>
        </w:rPr>
      </w:pPr>
    </w:p>
    <w:p w14:paraId="1FBB72D9" w14:textId="77777777" w:rsidR="00C12B20" w:rsidRDefault="00C12B20" w:rsidP="00BC1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191919"/>
          <w:sz w:val="24"/>
          <w:szCs w:val="24"/>
        </w:rPr>
      </w:pPr>
    </w:p>
    <w:p w14:paraId="7531C4FF" w14:textId="77777777" w:rsidR="00C12B20" w:rsidRDefault="00C12B20" w:rsidP="00BC1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191919"/>
          <w:sz w:val="24"/>
          <w:szCs w:val="24"/>
        </w:rPr>
      </w:pPr>
    </w:p>
    <w:p w14:paraId="115F667F" w14:textId="77777777" w:rsidR="00C12B20" w:rsidRDefault="00C12B20" w:rsidP="00BC1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191919"/>
          <w:sz w:val="24"/>
          <w:szCs w:val="24"/>
        </w:rPr>
      </w:pPr>
    </w:p>
    <w:p w14:paraId="13EBD35B" w14:textId="77777777" w:rsidR="00C12B20" w:rsidRDefault="00C12B20" w:rsidP="00BC1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191919"/>
          <w:sz w:val="24"/>
          <w:szCs w:val="24"/>
        </w:rPr>
      </w:pPr>
    </w:p>
    <w:p w14:paraId="59180CE5" w14:textId="77777777" w:rsidR="00C12B20" w:rsidRDefault="00C12B20" w:rsidP="00BC1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191919"/>
          <w:sz w:val="24"/>
          <w:szCs w:val="24"/>
        </w:rPr>
      </w:pPr>
    </w:p>
    <w:p w14:paraId="0AB387EF" w14:textId="77777777" w:rsidR="00C12B20" w:rsidRDefault="00C12B20" w:rsidP="00BC1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191919"/>
          <w:sz w:val="24"/>
          <w:szCs w:val="24"/>
        </w:rPr>
      </w:pPr>
    </w:p>
    <w:p w14:paraId="24728E07" w14:textId="77777777" w:rsidR="00C12B20" w:rsidRDefault="00C12B20" w:rsidP="00BC1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191919"/>
          <w:sz w:val="24"/>
          <w:szCs w:val="24"/>
        </w:rPr>
      </w:pPr>
    </w:p>
    <w:p w14:paraId="59BF70D7" w14:textId="77777777" w:rsidR="00C12B20" w:rsidRDefault="00C12B20" w:rsidP="00BC1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191919"/>
          <w:sz w:val="24"/>
          <w:szCs w:val="24"/>
        </w:rPr>
      </w:pPr>
    </w:p>
    <w:p w14:paraId="2058E131" w14:textId="77777777" w:rsidR="00C12B20" w:rsidRDefault="00C12B20" w:rsidP="00BC1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191919"/>
          <w:sz w:val="24"/>
          <w:szCs w:val="24"/>
        </w:rPr>
      </w:pPr>
    </w:p>
    <w:p w14:paraId="0CC3DCA9" w14:textId="77777777" w:rsidR="00C12B20" w:rsidRDefault="00C12B20" w:rsidP="00BC1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191919"/>
          <w:sz w:val="24"/>
          <w:szCs w:val="24"/>
        </w:rPr>
      </w:pPr>
    </w:p>
    <w:p w14:paraId="50F4FA4A" w14:textId="77777777" w:rsidR="00C12B20" w:rsidRDefault="00C12B20" w:rsidP="00BC1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191919"/>
          <w:sz w:val="24"/>
          <w:szCs w:val="24"/>
        </w:rPr>
      </w:pPr>
    </w:p>
    <w:p w14:paraId="6132B9E1" w14:textId="77777777" w:rsidR="00C12B20" w:rsidRDefault="00C12B20" w:rsidP="00BC1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191919"/>
          <w:sz w:val="24"/>
          <w:szCs w:val="24"/>
        </w:rPr>
      </w:pPr>
    </w:p>
    <w:p w14:paraId="7211D423" w14:textId="77777777" w:rsidR="00C12B20" w:rsidRDefault="00C12B20" w:rsidP="00BC1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191919"/>
          <w:sz w:val="24"/>
          <w:szCs w:val="24"/>
        </w:rPr>
      </w:pPr>
    </w:p>
    <w:p w14:paraId="649D510F" w14:textId="77777777" w:rsidR="00C12B20" w:rsidRDefault="00C12B20" w:rsidP="00BC1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191919"/>
          <w:sz w:val="24"/>
          <w:szCs w:val="24"/>
        </w:rPr>
      </w:pPr>
    </w:p>
    <w:p w14:paraId="24F37204" w14:textId="53363DAE" w:rsidR="00674A16" w:rsidRPr="00C12B20" w:rsidRDefault="00674A16" w:rsidP="00BC1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191919"/>
          <w:sz w:val="24"/>
          <w:szCs w:val="24"/>
        </w:rPr>
      </w:pPr>
      <w:r w:rsidRPr="00C12B20">
        <w:rPr>
          <w:rFonts w:ascii="Times New Roman" w:hAnsi="Times New Roman"/>
          <w:b/>
          <w:color w:val="191919"/>
          <w:sz w:val="24"/>
          <w:szCs w:val="24"/>
        </w:rPr>
        <w:t>ТЕМАТИЧЕСКОЕ ПЛАНИРОВАНИЕ</w:t>
      </w:r>
    </w:p>
    <w:p w14:paraId="2A69D0B5" w14:textId="7008D9A0" w:rsidR="00674A16" w:rsidRPr="00C12B20" w:rsidRDefault="00674A16" w:rsidP="00BC15A4">
      <w:pPr>
        <w:jc w:val="center"/>
        <w:rPr>
          <w:rFonts w:ascii="Times New Roman" w:hAnsi="Times New Roman"/>
          <w:b/>
          <w:sz w:val="24"/>
          <w:szCs w:val="24"/>
        </w:rPr>
      </w:pPr>
      <w:r w:rsidRPr="00C12B20">
        <w:rPr>
          <w:rFonts w:ascii="Times New Roman" w:hAnsi="Times New Roman"/>
          <w:b/>
          <w:sz w:val="24"/>
          <w:szCs w:val="24"/>
        </w:rPr>
        <w:t>2 класс</w:t>
      </w:r>
      <w:r w:rsidR="00C12B20">
        <w:rPr>
          <w:rFonts w:ascii="Times New Roman" w:hAnsi="Times New Roman"/>
          <w:b/>
          <w:sz w:val="24"/>
          <w:szCs w:val="24"/>
        </w:rPr>
        <w:t xml:space="preserve"> и 3 класс</w:t>
      </w:r>
    </w:p>
    <w:p w14:paraId="38786DA5" w14:textId="77777777" w:rsidR="00674A16" w:rsidRPr="00C12B20" w:rsidRDefault="00674A16" w:rsidP="00405EF4">
      <w:pPr>
        <w:pStyle w:val="a5"/>
        <w:tabs>
          <w:tab w:val="left" w:pos="709"/>
          <w:tab w:val="left" w:pos="993"/>
          <w:tab w:val="left" w:pos="1418"/>
          <w:tab w:val="left" w:pos="3960"/>
        </w:tabs>
        <w:suppressAutoHyphens/>
        <w:spacing w:after="0"/>
        <w:ind w:left="720" w:hanging="720"/>
        <w:jc w:val="center"/>
        <w:rPr>
          <w:sz w:val="24"/>
        </w:rPr>
      </w:pPr>
      <w:r w:rsidRPr="00C12B20">
        <w:rPr>
          <w:iCs/>
          <w:sz w:val="24"/>
        </w:rPr>
        <w:t>СЕТКА РАСПРЕДЕЛЕНИЯ ЧАСОВ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4648"/>
        <w:gridCol w:w="3261"/>
      </w:tblGrid>
      <w:tr w:rsidR="00674A16" w:rsidRPr="00C12B20" w14:paraId="4A4F7A9F" w14:textId="77777777" w:rsidTr="00390B57">
        <w:trPr>
          <w:trHeight w:val="174"/>
        </w:trPr>
        <w:tc>
          <w:tcPr>
            <w:tcW w:w="563" w:type="dxa"/>
          </w:tcPr>
          <w:p w14:paraId="7F132E20" w14:textId="77777777" w:rsidR="00674A16" w:rsidRPr="00C12B20" w:rsidRDefault="00674A16" w:rsidP="00390B57">
            <w:pPr>
              <w:pStyle w:val="2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</w:p>
        </w:tc>
        <w:tc>
          <w:tcPr>
            <w:tcW w:w="4648" w:type="dxa"/>
          </w:tcPr>
          <w:p w14:paraId="1DDD8401" w14:textId="77777777" w:rsidR="00674A16" w:rsidRPr="00C12B20" w:rsidRDefault="00674A16" w:rsidP="00390B57">
            <w:pPr>
              <w:pStyle w:val="2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Разделы </w:t>
            </w:r>
          </w:p>
        </w:tc>
        <w:tc>
          <w:tcPr>
            <w:tcW w:w="3261" w:type="dxa"/>
          </w:tcPr>
          <w:p w14:paraId="561DCFF0" w14:textId="77777777" w:rsidR="00674A16" w:rsidRPr="00C12B20" w:rsidRDefault="00674A16" w:rsidP="00390B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2 год</w:t>
            </w:r>
          </w:p>
          <w:p w14:paraId="50BEFF28" w14:textId="77777777" w:rsidR="00674A16" w:rsidRPr="00C12B20" w:rsidRDefault="00674A16" w:rsidP="00390B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2B20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gramEnd"/>
          </w:p>
        </w:tc>
      </w:tr>
      <w:tr w:rsidR="00674A16" w:rsidRPr="00C12B20" w14:paraId="06F2D6B8" w14:textId="77777777" w:rsidTr="00390B57">
        <w:tc>
          <w:tcPr>
            <w:tcW w:w="563" w:type="dxa"/>
          </w:tcPr>
          <w:p w14:paraId="661FFE7A" w14:textId="77777777" w:rsidR="00674A16" w:rsidRPr="00C12B20" w:rsidRDefault="00674A16" w:rsidP="00390B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48" w:type="dxa"/>
            <w:tcBorders>
              <w:top w:val="nil"/>
            </w:tcBorders>
          </w:tcPr>
          <w:p w14:paraId="74726A8E" w14:textId="77777777" w:rsidR="00674A16" w:rsidRPr="00C12B20" w:rsidRDefault="00674A16" w:rsidP="00390B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Числа. Арифметические действия. Величины</w:t>
            </w:r>
          </w:p>
        </w:tc>
        <w:tc>
          <w:tcPr>
            <w:tcW w:w="3261" w:type="dxa"/>
          </w:tcPr>
          <w:p w14:paraId="646EBA6D" w14:textId="77777777" w:rsidR="00674A16" w:rsidRPr="00C12B20" w:rsidRDefault="00674A16" w:rsidP="00390B57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12B20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</w:tr>
      <w:tr w:rsidR="00674A16" w:rsidRPr="00C12B20" w14:paraId="38C737EE" w14:textId="77777777" w:rsidTr="00390B57">
        <w:tc>
          <w:tcPr>
            <w:tcW w:w="563" w:type="dxa"/>
          </w:tcPr>
          <w:p w14:paraId="2D2412A2" w14:textId="77777777" w:rsidR="00674A16" w:rsidRPr="00C12B20" w:rsidRDefault="00674A16" w:rsidP="00390B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48" w:type="dxa"/>
          </w:tcPr>
          <w:p w14:paraId="5BEB96C2" w14:textId="77777777" w:rsidR="00674A16" w:rsidRPr="00C12B20" w:rsidRDefault="00674A16" w:rsidP="00390B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Мир занимательных задач</w:t>
            </w:r>
          </w:p>
        </w:tc>
        <w:tc>
          <w:tcPr>
            <w:tcW w:w="3261" w:type="dxa"/>
          </w:tcPr>
          <w:p w14:paraId="78037C5F" w14:textId="77777777" w:rsidR="00674A16" w:rsidRPr="00C12B20" w:rsidRDefault="00674A16" w:rsidP="00390B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74A16" w:rsidRPr="00C12B20" w14:paraId="7A382AA5" w14:textId="77777777" w:rsidTr="00390B57">
        <w:tc>
          <w:tcPr>
            <w:tcW w:w="563" w:type="dxa"/>
          </w:tcPr>
          <w:p w14:paraId="4DB98332" w14:textId="77777777" w:rsidR="00674A16" w:rsidRPr="00C12B20" w:rsidRDefault="00674A16" w:rsidP="00390B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48" w:type="dxa"/>
          </w:tcPr>
          <w:p w14:paraId="60EAF7EB" w14:textId="77777777" w:rsidR="00674A16" w:rsidRPr="00C12B20" w:rsidRDefault="00674A16" w:rsidP="00390B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Геометрическая мозаика</w:t>
            </w:r>
          </w:p>
        </w:tc>
        <w:tc>
          <w:tcPr>
            <w:tcW w:w="3261" w:type="dxa"/>
          </w:tcPr>
          <w:p w14:paraId="3135DBA6" w14:textId="77777777" w:rsidR="00674A16" w:rsidRPr="00C12B20" w:rsidRDefault="00674A16" w:rsidP="00390B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74A16" w:rsidRPr="00C12B20" w14:paraId="2165EB9E" w14:textId="77777777" w:rsidTr="00390B57">
        <w:tc>
          <w:tcPr>
            <w:tcW w:w="563" w:type="dxa"/>
          </w:tcPr>
          <w:p w14:paraId="57C8F6BF" w14:textId="77777777" w:rsidR="00674A16" w:rsidRPr="00C12B20" w:rsidRDefault="00674A16" w:rsidP="00390B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8" w:type="dxa"/>
          </w:tcPr>
          <w:p w14:paraId="53AEF280" w14:textId="77777777" w:rsidR="00674A16" w:rsidRPr="00C12B20" w:rsidRDefault="00674A16" w:rsidP="00390B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261" w:type="dxa"/>
          </w:tcPr>
          <w:p w14:paraId="7999EEAA" w14:textId="77777777" w:rsidR="00674A16" w:rsidRPr="00C12B20" w:rsidRDefault="00674A16" w:rsidP="00390B5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B20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14:paraId="5E0CC99D" w14:textId="77777777" w:rsidR="00674A16" w:rsidRPr="00C12B20" w:rsidRDefault="00674A16" w:rsidP="00BC15A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60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835"/>
        <w:gridCol w:w="850"/>
        <w:gridCol w:w="4145"/>
      </w:tblGrid>
      <w:tr w:rsidR="00A4156D" w:rsidRPr="00C12B20" w14:paraId="0D4D7239" w14:textId="77777777" w:rsidTr="00C12B20">
        <w:trPr>
          <w:cantSplit/>
          <w:trHeight w:val="540"/>
        </w:trPr>
        <w:tc>
          <w:tcPr>
            <w:tcW w:w="1101" w:type="dxa"/>
            <w:vMerge w:val="restart"/>
          </w:tcPr>
          <w:p w14:paraId="2B9F753C" w14:textId="77777777" w:rsidR="00A4156D" w:rsidRPr="00C12B20" w:rsidRDefault="00A4156D" w:rsidP="003750C1">
            <w:pPr>
              <w:spacing w:after="0" w:line="240" w:lineRule="auto"/>
              <w:ind w:left="-108" w:right="-119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12B20">
              <w:rPr>
                <w:rFonts w:ascii="Times New Roman" w:hAnsi="Times New Roman"/>
                <w:b/>
                <w:iCs/>
                <w:sz w:val="24"/>
                <w:szCs w:val="24"/>
              </w:rPr>
              <w:t>№</w:t>
            </w:r>
          </w:p>
          <w:p w14:paraId="1F61598A" w14:textId="77777777" w:rsidR="00A4156D" w:rsidRPr="00C12B20" w:rsidRDefault="00A4156D" w:rsidP="003750C1">
            <w:pPr>
              <w:spacing w:after="0" w:line="240" w:lineRule="auto"/>
              <w:ind w:left="-108" w:right="-119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proofErr w:type="gramStart"/>
            <w:r w:rsidRPr="00C12B20"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proofErr w:type="gramEnd"/>
            <w:r w:rsidRPr="00C12B20">
              <w:rPr>
                <w:rFonts w:ascii="Times New Roman" w:hAnsi="Times New Roman"/>
                <w:b/>
                <w:iCs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</w:tcPr>
          <w:p w14:paraId="74B4B555" w14:textId="77777777" w:rsidR="00A4156D" w:rsidRPr="00C12B20" w:rsidRDefault="00A4156D" w:rsidP="003750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539D728B" w14:textId="77777777" w:rsidR="00A4156D" w:rsidRPr="00C12B20" w:rsidRDefault="00A4156D" w:rsidP="003750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12B20">
              <w:rPr>
                <w:rFonts w:ascii="Times New Roman" w:hAnsi="Times New Roman"/>
                <w:b/>
                <w:iCs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850" w:type="dxa"/>
          </w:tcPr>
          <w:p w14:paraId="5A40114A" w14:textId="77777777" w:rsidR="00A4156D" w:rsidRPr="00C12B20" w:rsidRDefault="00A4156D" w:rsidP="003750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12B20">
              <w:rPr>
                <w:rFonts w:ascii="Times New Roman" w:hAnsi="Times New Roman"/>
                <w:b/>
                <w:iCs/>
                <w:sz w:val="24"/>
                <w:szCs w:val="24"/>
              </w:rPr>
              <w:t>Всего часов</w:t>
            </w:r>
          </w:p>
        </w:tc>
        <w:tc>
          <w:tcPr>
            <w:tcW w:w="4145" w:type="dxa"/>
            <w:vMerge w:val="restart"/>
          </w:tcPr>
          <w:p w14:paraId="66E43912" w14:textId="77777777" w:rsidR="00A4156D" w:rsidRPr="00C12B20" w:rsidRDefault="00A4156D" w:rsidP="003750C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5C6E44AC" w14:textId="77777777" w:rsidR="00A4156D" w:rsidRPr="00C12B20" w:rsidRDefault="00A4156D" w:rsidP="00375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B20">
              <w:rPr>
                <w:rFonts w:ascii="Times New Roman" w:hAnsi="Times New Roman"/>
                <w:b/>
                <w:sz w:val="24"/>
                <w:szCs w:val="24"/>
              </w:rPr>
              <w:t>Виды учебной и художественной деятельности</w:t>
            </w:r>
          </w:p>
        </w:tc>
      </w:tr>
      <w:tr w:rsidR="00A4156D" w:rsidRPr="00C12B20" w14:paraId="32AC4184" w14:textId="77777777" w:rsidTr="00C12B20">
        <w:trPr>
          <w:cantSplit/>
          <w:trHeight w:val="303"/>
        </w:trPr>
        <w:tc>
          <w:tcPr>
            <w:tcW w:w="1101" w:type="dxa"/>
            <w:vMerge/>
          </w:tcPr>
          <w:p w14:paraId="6F23B238" w14:textId="77777777" w:rsidR="00A4156D" w:rsidRPr="00C12B20" w:rsidRDefault="00A4156D" w:rsidP="003750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779136B" w14:textId="77777777" w:rsidR="00A4156D" w:rsidRPr="00C12B20" w:rsidRDefault="00A4156D" w:rsidP="003750C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AEABA21" w14:textId="77777777" w:rsidR="00A4156D" w:rsidRPr="00C12B20" w:rsidRDefault="00A4156D" w:rsidP="003750C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145" w:type="dxa"/>
            <w:vMerge/>
            <w:textDirection w:val="btLr"/>
          </w:tcPr>
          <w:p w14:paraId="69F337B0" w14:textId="77777777" w:rsidR="00A4156D" w:rsidRPr="00C12B20" w:rsidRDefault="00A4156D" w:rsidP="003750C1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A4156D" w:rsidRPr="00C12B20" w14:paraId="4142BFA8" w14:textId="77777777" w:rsidTr="00C12B20">
        <w:trPr>
          <w:cantSplit/>
          <w:trHeight w:val="437"/>
        </w:trPr>
        <w:tc>
          <w:tcPr>
            <w:tcW w:w="1101" w:type="dxa"/>
            <w:tcBorders>
              <w:bottom w:val="nil"/>
            </w:tcBorders>
          </w:tcPr>
          <w:p w14:paraId="155A31FB" w14:textId="77777777" w:rsidR="00A4156D" w:rsidRPr="00C12B20" w:rsidRDefault="00A4156D" w:rsidP="0037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03C3988" w14:textId="77777777" w:rsidR="00A4156D" w:rsidRPr="00C12B20" w:rsidRDefault="00A4156D" w:rsidP="0037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77FDF5" w14:textId="77777777" w:rsidR="00A4156D" w:rsidRPr="00C12B20" w:rsidRDefault="00A4156D" w:rsidP="003750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Числа. Арифметические действия. Величины</w:t>
            </w:r>
          </w:p>
        </w:tc>
        <w:tc>
          <w:tcPr>
            <w:tcW w:w="850" w:type="dxa"/>
          </w:tcPr>
          <w:p w14:paraId="53567AE4" w14:textId="77777777" w:rsidR="00A4156D" w:rsidRPr="00C12B20" w:rsidRDefault="00A4156D" w:rsidP="0037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45" w:type="dxa"/>
          </w:tcPr>
          <w:p w14:paraId="37B56355" w14:textId="77777777" w:rsidR="00A4156D" w:rsidRPr="00C12B20" w:rsidRDefault="00A4156D" w:rsidP="00375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color w:val="191919"/>
                <w:sz w:val="24"/>
                <w:szCs w:val="24"/>
              </w:rPr>
              <w:t>Сложение и вычитание чисел в пределах 100. Таблица умножения однозначных чисел и соответствующие случаи деления.</w:t>
            </w:r>
          </w:p>
          <w:p w14:paraId="44B079F0" w14:textId="77777777" w:rsidR="00A4156D" w:rsidRPr="00C12B20" w:rsidRDefault="00A4156D" w:rsidP="00375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color w:val="191919"/>
                <w:sz w:val="24"/>
                <w:szCs w:val="24"/>
              </w:rPr>
              <w:t>Числовые головоломки: соединение чисел знаками действия так, чтобы в ответе получилось заданное число, и др.</w:t>
            </w:r>
          </w:p>
        </w:tc>
      </w:tr>
      <w:tr w:rsidR="00A4156D" w:rsidRPr="00C12B20" w14:paraId="63FD41E0" w14:textId="77777777" w:rsidTr="00C12B20">
        <w:trPr>
          <w:cantSplit/>
          <w:trHeight w:val="270"/>
        </w:trPr>
        <w:tc>
          <w:tcPr>
            <w:tcW w:w="1101" w:type="dxa"/>
          </w:tcPr>
          <w:p w14:paraId="38BF7735" w14:textId="77777777" w:rsidR="00A4156D" w:rsidRPr="00C12B20" w:rsidRDefault="00A4156D" w:rsidP="0037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244D0AAA" w14:textId="77777777" w:rsidR="00A4156D" w:rsidRPr="00C12B20" w:rsidRDefault="00A4156D" w:rsidP="003750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Мир занимательных задач</w:t>
            </w:r>
          </w:p>
        </w:tc>
        <w:tc>
          <w:tcPr>
            <w:tcW w:w="850" w:type="dxa"/>
          </w:tcPr>
          <w:p w14:paraId="3A9EF081" w14:textId="77777777" w:rsidR="00A4156D" w:rsidRPr="00C12B20" w:rsidRDefault="00A4156D" w:rsidP="0037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45" w:type="dxa"/>
          </w:tcPr>
          <w:p w14:paraId="7E7D490B" w14:textId="77777777" w:rsidR="00A4156D" w:rsidRPr="00C12B20" w:rsidRDefault="00A4156D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color w:val="191919"/>
                <w:sz w:val="24"/>
                <w:szCs w:val="24"/>
              </w:rPr>
              <w:t>Выбор необходимой информации, содержащейся в тексте задачи, на рисунке или в таблице, для ответа на заданные вопросы.</w:t>
            </w:r>
          </w:p>
          <w:p w14:paraId="27683671" w14:textId="77777777" w:rsidR="00A4156D" w:rsidRPr="00C12B20" w:rsidRDefault="00A4156D" w:rsidP="00375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color w:val="191919"/>
                <w:sz w:val="24"/>
                <w:szCs w:val="24"/>
              </w:rPr>
              <w:t>Старинные задачи. Логические задачи. Задачи на переливание. Составление аналогичных задач и заданий. Нестандартные задачи.</w:t>
            </w:r>
          </w:p>
        </w:tc>
      </w:tr>
      <w:tr w:rsidR="00A4156D" w:rsidRPr="00C12B20" w14:paraId="75948835" w14:textId="77777777" w:rsidTr="00C12B20">
        <w:trPr>
          <w:cantSplit/>
          <w:trHeight w:val="992"/>
        </w:trPr>
        <w:tc>
          <w:tcPr>
            <w:tcW w:w="1101" w:type="dxa"/>
            <w:tcBorders>
              <w:bottom w:val="nil"/>
            </w:tcBorders>
          </w:tcPr>
          <w:p w14:paraId="05D50A64" w14:textId="77777777" w:rsidR="00A4156D" w:rsidRPr="00C12B20" w:rsidRDefault="00A4156D" w:rsidP="0037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8FC53E7" w14:textId="77777777" w:rsidR="00A4156D" w:rsidRPr="00C12B20" w:rsidRDefault="00A4156D" w:rsidP="003750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Геометрическая мозаика</w:t>
            </w:r>
          </w:p>
        </w:tc>
        <w:tc>
          <w:tcPr>
            <w:tcW w:w="850" w:type="dxa"/>
          </w:tcPr>
          <w:p w14:paraId="632B99E3" w14:textId="77777777" w:rsidR="00A4156D" w:rsidRPr="00C12B20" w:rsidRDefault="00A4156D" w:rsidP="0037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45" w:type="dxa"/>
          </w:tcPr>
          <w:p w14:paraId="1ABB728F" w14:textId="77777777" w:rsidR="00A4156D" w:rsidRPr="00C12B20" w:rsidRDefault="00A4156D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color w:val="191919"/>
                <w:sz w:val="24"/>
                <w:szCs w:val="24"/>
              </w:rPr>
              <w:t>Геометрические узоры. Закономерности в узорах. Симметрия. Фигуры, имеющие одну и несколько осей симметрии.</w:t>
            </w:r>
          </w:p>
          <w:p w14:paraId="24268A4E" w14:textId="77777777" w:rsidR="00A4156D" w:rsidRPr="00C12B20" w:rsidRDefault="00A4156D" w:rsidP="003750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Расположение деталей фигуры в исходной конструкции (треугольники, </w:t>
            </w:r>
            <w:proofErr w:type="spellStart"/>
            <w:r w:rsidRPr="00C12B20">
              <w:rPr>
                <w:rFonts w:ascii="Times New Roman" w:hAnsi="Times New Roman"/>
                <w:color w:val="191919"/>
                <w:sz w:val="24"/>
                <w:szCs w:val="24"/>
              </w:rPr>
              <w:t>таны</w:t>
            </w:r>
            <w:proofErr w:type="spellEnd"/>
            <w:r w:rsidRPr="00C12B20">
              <w:rPr>
                <w:rFonts w:ascii="Times New Roman" w:hAnsi="Times New Roman"/>
                <w:color w:val="191919"/>
                <w:sz w:val="24"/>
                <w:szCs w:val="24"/>
              </w:rPr>
              <w:t>, уголки, спички).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</w:t>
            </w:r>
          </w:p>
        </w:tc>
      </w:tr>
      <w:tr w:rsidR="00A4156D" w:rsidRPr="00C12B20" w14:paraId="20E753B9" w14:textId="77777777" w:rsidTr="00C12B20">
        <w:trPr>
          <w:cantSplit/>
          <w:trHeight w:val="490"/>
        </w:trPr>
        <w:tc>
          <w:tcPr>
            <w:tcW w:w="1101" w:type="dxa"/>
          </w:tcPr>
          <w:p w14:paraId="5E3A4A18" w14:textId="77777777" w:rsidR="00A4156D" w:rsidRPr="00C12B20" w:rsidRDefault="00A4156D" w:rsidP="0037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3969D6" w14:textId="77777777" w:rsidR="00A4156D" w:rsidRPr="00C12B20" w:rsidRDefault="00A4156D" w:rsidP="00375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1E9E1EE5" w14:textId="77777777" w:rsidR="00A4156D" w:rsidRPr="00C12B20" w:rsidRDefault="00A4156D" w:rsidP="00375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B20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145" w:type="dxa"/>
          </w:tcPr>
          <w:p w14:paraId="3313FD40" w14:textId="77777777" w:rsidR="00A4156D" w:rsidRPr="00C12B20" w:rsidRDefault="00A4156D" w:rsidP="003750C1">
            <w:pPr>
              <w:pStyle w:val="a7"/>
              <w:spacing w:after="0" w:line="240" w:lineRule="auto"/>
              <w:ind w:left="-108" w:firstLine="39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83A105" w14:textId="77777777" w:rsidR="00674A16" w:rsidRPr="00C12B20" w:rsidRDefault="00674A16" w:rsidP="00BC1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191919"/>
          <w:sz w:val="24"/>
          <w:szCs w:val="24"/>
        </w:rPr>
        <w:sectPr w:rsidR="00674A16" w:rsidRPr="00C12B20" w:rsidSect="00704940">
          <w:footerReference w:type="default" r:id="rId7"/>
          <w:pgSz w:w="11906" w:h="16838"/>
          <w:pgMar w:top="1418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14:paraId="05C51B3B" w14:textId="0B32B8E7" w:rsidR="00674A16" w:rsidRPr="00C12B20" w:rsidRDefault="00674A16" w:rsidP="00BC15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191919"/>
          <w:sz w:val="24"/>
          <w:szCs w:val="24"/>
        </w:rPr>
      </w:pPr>
      <w:r>
        <w:rPr>
          <w:rFonts w:ascii="Times New Roman" w:hAnsi="Times New Roman"/>
          <w:b/>
          <w:color w:val="191919"/>
          <w:sz w:val="24"/>
          <w:szCs w:val="24"/>
        </w:rPr>
        <w:t>КАЛЕНДАРНО-</w:t>
      </w:r>
      <w:r>
        <w:rPr>
          <w:rFonts w:ascii="Times New Roman" w:hAnsi="Times New Roman"/>
          <w:b/>
          <w:color w:val="191919"/>
          <w:sz w:val="24"/>
          <w:szCs w:val="24"/>
          <w:lang w:val="en-US"/>
        </w:rPr>
        <w:t>ТЕМАТИЧЕСКОЕ ПЛАНИРОВАНИЕ</w:t>
      </w:r>
      <w:r w:rsidR="00C12B20">
        <w:rPr>
          <w:rFonts w:ascii="Times New Roman" w:hAnsi="Times New Roman"/>
          <w:b/>
          <w:color w:val="191919"/>
          <w:sz w:val="24"/>
          <w:szCs w:val="24"/>
        </w:rPr>
        <w:t xml:space="preserve"> 2 класс</w:t>
      </w:r>
    </w:p>
    <w:p w14:paraId="75B254D0" w14:textId="77777777" w:rsidR="00674A16" w:rsidRPr="00BC15A4" w:rsidRDefault="00674A16" w:rsidP="00BC15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191919"/>
          <w:sz w:val="24"/>
          <w:szCs w:val="24"/>
        </w:rPr>
      </w:pPr>
    </w:p>
    <w:p w14:paraId="556C9A1C" w14:textId="77777777" w:rsidR="00674A16" w:rsidRPr="00BC15A4" w:rsidRDefault="00674A16" w:rsidP="00BC15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191919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3"/>
        <w:gridCol w:w="1905"/>
        <w:gridCol w:w="3827"/>
        <w:gridCol w:w="851"/>
        <w:gridCol w:w="2977"/>
        <w:gridCol w:w="1275"/>
      </w:tblGrid>
      <w:tr w:rsidR="00A4156D" w14:paraId="68197C34" w14:textId="77777777" w:rsidTr="00A4156D">
        <w:trPr>
          <w:trHeight w:val="727"/>
        </w:trPr>
        <w:tc>
          <w:tcPr>
            <w:tcW w:w="613" w:type="dxa"/>
          </w:tcPr>
          <w:p w14:paraId="42610966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</w:rPr>
            </w:pPr>
            <w:r w:rsidRPr="000F742B">
              <w:rPr>
                <w:rFonts w:ascii="Times New Roman" w:hAnsi="Times New Roman"/>
              </w:rPr>
              <w:t xml:space="preserve">№ </w:t>
            </w:r>
          </w:p>
          <w:p w14:paraId="1FB2771B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F742B">
              <w:rPr>
                <w:rFonts w:ascii="Times New Roman" w:hAnsi="Times New Roman"/>
              </w:rPr>
              <w:t>п</w:t>
            </w:r>
            <w:proofErr w:type="gramEnd"/>
            <w:r w:rsidRPr="000F742B">
              <w:rPr>
                <w:rFonts w:ascii="Times New Roman" w:hAnsi="Times New Roman"/>
              </w:rPr>
              <w:t>/п</w:t>
            </w:r>
          </w:p>
        </w:tc>
        <w:tc>
          <w:tcPr>
            <w:tcW w:w="1905" w:type="dxa"/>
          </w:tcPr>
          <w:p w14:paraId="1C90139D" w14:textId="77777777" w:rsidR="00A4156D" w:rsidRPr="000F742B" w:rsidRDefault="00A4156D" w:rsidP="000F74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742B">
              <w:rPr>
                <w:rFonts w:ascii="Times New Roman" w:hAnsi="Times New Roman"/>
              </w:rPr>
              <w:t>Тема урока</w:t>
            </w:r>
          </w:p>
          <w:p w14:paraId="5E4D287A" w14:textId="77777777" w:rsidR="00A4156D" w:rsidRPr="000F742B" w:rsidRDefault="00A4156D" w:rsidP="000F74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16C43C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730B8F" w14:textId="77777777" w:rsidR="00A4156D" w:rsidRPr="000F742B" w:rsidRDefault="00A4156D" w:rsidP="000F74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14:paraId="658F5E04" w14:textId="77777777" w:rsidR="00A4156D" w:rsidRDefault="00A4156D" w:rsidP="000F742B">
            <w:pPr>
              <w:spacing w:after="0" w:line="240" w:lineRule="auto"/>
            </w:pPr>
            <w:r w:rsidRPr="000F742B">
              <w:rPr>
                <w:rFonts w:ascii="Times New Roman" w:hAnsi="Times New Roman"/>
              </w:rPr>
              <w:t>Предметные результаты</w:t>
            </w:r>
          </w:p>
        </w:tc>
        <w:tc>
          <w:tcPr>
            <w:tcW w:w="851" w:type="dxa"/>
            <w:vAlign w:val="center"/>
          </w:tcPr>
          <w:p w14:paraId="48169D0A" w14:textId="77777777" w:rsidR="00A4156D" w:rsidRPr="00AB030E" w:rsidRDefault="00A4156D" w:rsidP="00A415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977" w:type="dxa"/>
            <w:vAlign w:val="center"/>
          </w:tcPr>
          <w:p w14:paraId="26935D74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рескрсы</w:t>
            </w:r>
            <w:proofErr w:type="spellEnd"/>
          </w:p>
        </w:tc>
        <w:tc>
          <w:tcPr>
            <w:tcW w:w="1275" w:type="dxa"/>
            <w:vAlign w:val="center"/>
          </w:tcPr>
          <w:p w14:paraId="7E74F64A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A4156D" w14:paraId="5DCE3D2D" w14:textId="77777777" w:rsidTr="00A4156D">
        <w:trPr>
          <w:cantSplit/>
          <w:trHeight w:val="1134"/>
        </w:trPr>
        <w:tc>
          <w:tcPr>
            <w:tcW w:w="613" w:type="dxa"/>
          </w:tcPr>
          <w:p w14:paraId="34BEB287" w14:textId="77777777" w:rsidR="00A4156D" w:rsidRPr="000F742B" w:rsidRDefault="00A4156D" w:rsidP="000F742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05" w:type="dxa"/>
          </w:tcPr>
          <w:p w14:paraId="12D3C481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Удивительная снежинка</w:t>
            </w:r>
          </w:p>
        </w:tc>
        <w:tc>
          <w:tcPr>
            <w:tcW w:w="3827" w:type="dxa"/>
          </w:tcPr>
          <w:p w14:paraId="61264C12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Геометрические узоры. Симметрия. Закономерности в узорах. Работа с таблицей «Геометрические узоры. Симметрия».</w:t>
            </w:r>
          </w:p>
        </w:tc>
        <w:tc>
          <w:tcPr>
            <w:tcW w:w="851" w:type="dxa"/>
            <w:vAlign w:val="center"/>
          </w:tcPr>
          <w:p w14:paraId="15414C1F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0512053A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F5F2BE2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030E">
              <w:rPr>
                <w:rFonts w:ascii="Times New Roman" w:hAnsi="Times New Roman"/>
                <w:sz w:val="24"/>
                <w:szCs w:val="24"/>
              </w:rPr>
              <w:t>легенда</w:t>
            </w:r>
            <w:proofErr w:type="gramEnd"/>
            <w:r w:rsidRPr="00AB03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1233E37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center"/>
          </w:tcPr>
          <w:p w14:paraId="601697E6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1.09</w:t>
            </w:r>
          </w:p>
        </w:tc>
      </w:tr>
      <w:tr w:rsidR="00A4156D" w14:paraId="60DC4ADC" w14:textId="77777777" w:rsidTr="00A4156D">
        <w:trPr>
          <w:cantSplit/>
          <w:trHeight w:val="1134"/>
        </w:trPr>
        <w:tc>
          <w:tcPr>
            <w:tcW w:w="613" w:type="dxa"/>
          </w:tcPr>
          <w:p w14:paraId="4C0DD365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05" w:type="dxa"/>
          </w:tcPr>
          <w:p w14:paraId="4973A0AF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Крестики-нолики</w:t>
            </w:r>
          </w:p>
        </w:tc>
        <w:tc>
          <w:tcPr>
            <w:tcW w:w="3827" w:type="dxa"/>
          </w:tcPr>
          <w:p w14:paraId="73E82EFD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Игра «Крестики-нолики» и конструктор «</w:t>
            </w:r>
            <w:proofErr w:type="spellStart"/>
            <w:r w:rsidRPr="000F742B">
              <w:rPr>
                <w:rFonts w:ascii="Times New Roman" w:hAnsi="Times New Roman"/>
                <w:sz w:val="24"/>
                <w:szCs w:val="24"/>
              </w:rPr>
              <w:t>Танграм</w:t>
            </w:r>
            <w:proofErr w:type="spellEnd"/>
            <w:r w:rsidRPr="000F742B">
              <w:rPr>
                <w:rFonts w:ascii="Times New Roman" w:hAnsi="Times New Roman"/>
                <w:sz w:val="24"/>
                <w:szCs w:val="24"/>
              </w:rPr>
              <w:t>» из электронного учебного пособия «Математика и конструирование». Игры «Волшебная палочка», «</w:t>
            </w:r>
            <w:proofErr w:type="gramStart"/>
            <w:r w:rsidRPr="000F742B">
              <w:rPr>
                <w:rFonts w:ascii="Times New Roman" w:hAnsi="Times New Roman"/>
                <w:sz w:val="24"/>
                <w:szCs w:val="24"/>
              </w:rPr>
              <w:t>Лучший  лодочник</w:t>
            </w:r>
            <w:proofErr w:type="gramEnd"/>
            <w:r w:rsidRPr="000F742B">
              <w:rPr>
                <w:rFonts w:ascii="Times New Roman" w:hAnsi="Times New Roman"/>
                <w:sz w:val="24"/>
                <w:szCs w:val="24"/>
              </w:rPr>
              <w:t xml:space="preserve">» (сложение и вычитание в пределах 20). </w:t>
            </w:r>
          </w:p>
        </w:tc>
        <w:tc>
          <w:tcPr>
            <w:tcW w:w="851" w:type="dxa"/>
            <w:vAlign w:val="center"/>
          </w:tcPr>
          <w:p w14:paraId="2D5FA2D0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8F5C5A0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7AB7095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030E">
              <w:rPr>
                <w:rFonts w:ascii="Times New Roman" w:hAnsi="Times New Roman"/>
                <w:sz w:val="24"/>
                <w:szCs w:val="24"/>
              </w:rPr>
              <w:t>считалки</w:t>
            </w:r>
            <w:proofErr w:type="gramEnd"/>
          </w:p>
        </w:tc>
        <w:tc>
          <w:tcPr>
            <w:tcW w:w="1275" w:type="dxa"/>
            <w:vAlign w:val="center"/>
          </w:tcPr>
          <w:p w14:paraId="270AB55C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8.09</w:t>
            </w:r>
          </w:p>
        </w:tc>
      </w:tr>
      <w:tr w:rsidR="00A4156D" w14:paraId="135192EA" w14:textId="77777777" w:rsidTr="00A4156D">
        <w:trPr>
          <w:cantSplit/>
          <w:trHeight w:val="1134"/>
        </w:trPr>
        <w:tc>
          <w:tcPr>
            <w:tcW w:w="613" w:type="dxa"/>
          </w:tcPr>
          <w:p w14:paraId="7E30BBDA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05" w:type="dxa"/>
          </w:tcPr>
          <w:p w14:paraId="2EA3838C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Математические игры</w:t>
            </w:r>
          </w:p>
        </w:tc>
        <w:tc>
          <w:tcPr>
            <w:tcW w:w="3827" w:type="dxa"/>
          </w:tcPr>
          <w:p w14:paraId="51FA5452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Числа от 1 до 100. Игра «Русское лото». Построение математических пирамид: «Сложение и вычитание в пределах 20 (с переходом через разряд)».</w:t>
            </w:r>
          </w:p>
        </w:tc>
        <w:tc>
          <w:tcPr>
            <w:tcW w:w="851" w:type="dxa"/>
            <w:vAlign w:val="center"/>
          </w:tcPr>
          <w:p w14:paraId="0B81AC0D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08B23589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7BC6ED5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030E">
              <w:rPr>
                <w:rFonts w:ascii="Times New Roman" w:hAnsi="Times New Roman"/>
                <w:sz w:val="24"/>
                <w:szCs w:val="24"/>
              </w:rPr>
              <w:t>ребусы</w:t>
            </w:r>
            <w:proofErr w:type="gramEnd"/>
          </w:p>
        </w:tc>
        <w:tc>
          <w:tcPr>
            <w:tcW w:w="1275" w:type="dxa"/>
            <w:vAlign w:val="center"/>
          </w:tcPr>
          <w:p w14:paraId="52F4C5B5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15.09</w:t>
            </w:r>
          </w:p>
        </w:tc>
      </w:tr>
      <w:tr w:rsidR="00A4156D" w14:paraId="76A93B77" w14:textId="77777777" w:rsidTr="00A4156D">
        <w:trPr>
          <w:cantSplit/>
          <w:trHeight w:val="1134"/>
        </w:trPr>
        <w:tc>
          <w:tcPr>
            <w:tcW w:w="613" w:type="dxa"/>
          </w:tcPr>
          <w:p w14:paraId="3B7DCC89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05" w:type="dxa"/>
          </w:tcPr>
          <w:p w14:paraId="641C8014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Прятки с фигурами</w:t>
            </w:r>
          </w:p>
        </w:tc>
        <w:tc>
          <w:tcPr>
            <w:tcW w:w="3827" w:type="dxa"/>
          </w:tcPr>
          <w:p w14:paraId="346A7714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Поиск заданных фигур в фигурах сложной конфигурации. Решение задач на деление заданной фигуры на равные части.</w:t>
            </w:r>
          </w:p>
        </w:tc>
        <w:tc>
          <w:tcPr>
            <w:tcW w:w="851" w:type="dxa"/>
            <w:vAlign w:val="center"/>
          </w:tcPr>
          <w:p w14:paraId="7366FEBF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147E656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E5C624F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030E">
              <w:rPr>
                <w:rFonts w:ascii="Times New Roman" w:hAnsi="Times New Roman"/>
                <w:sz w:val="24"/>
                <w:szCs w:val="24"/>
              </w:rPr>
              <w:t>считалки</w:t>
            </w:r>
            <w:proofErr w:type="gramEnd"/>
          </w:p>
        </w:tc>
        <w:tc>
          <w:tcPr>
            <w:tcW w:w="1275" w:type="dxa"/>
            <w:vAlign w:val="center"/>
          </w:tcPr>
          <w:p w14:paraId="49344E36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22.09</w:t>
            </w:r>
          </w:p>
        </w:tc>
      </w:tr>
      <w:tr w:rsidR="00A4156D" w14:paraId="7160971E" w14:textId="77777777" w:rsidTr="00A4156D">
        <w:trPr>
          <w:cantSplit/>
          <w:trHeight w:val="1134"/>
        </w:trPr>
        <w:tc>
          <w:tcPr>
            <w:tcW w:w="613" w:type="dxa"/>
          </w:tcPr>
          <w:p w14:paraId="555B39DE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05" w:type="dxa"/>
          </w:tcPr>
          <w:p w14:paraId="27C7DA62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Секреты задач</w:t>
            </w:r>
          </w:p>
        </w:tc>
        <w:tc>
          <w:tcPr>
            <w:tcW w:w="3827" w:type="dxa"/>
          </w:tcPr>
          <w:p w14:paraId="3911A82F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Решение нестандартных и занимательных задач. Задачи в стихах.</w:t>
            </w:r>
          </w:p>
        </w:tc>
        <w:tc>
          <w:tcPr>
            <w:tcW w:w="851" w:type="dxa"/>
            <w:vAlign w:val="center"/>
          </w:tcPr>
          <w:p w14:paraId="756DF0F5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15C1D7B3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275" w:type="dxa"/>
            <w:vAlign w:val="center"/>
          </w:tcPr>
          <w:p w14:paraId="487CA8B2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29.09</w:t>
            </w:r>
          </w:p>
        </w:tc>
      </w:tr>
      <w:tr w:rsidR="00A4156D" w14:paraId="4B0D07F1" w14:textId="77777777" w:rsidTr="00A4156D">
        <w:trPr>
          <w:cantSplit/>
          <w:trHeight w:val="1134"/>
        </w:trPr>
        <w:tc>
          <w:tcPr>
            <w:tcW w:w="613" w:type="dxa"/>
          </w:tcPr>
          <w:p w14:paraId="21924DAA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05" w:type="dxa"/>
          </w:tcPr>
          <w:p w14:paraId="04BA3EAA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3827" w:type="dxa"/>
          </w:tcPr>
          <w:p w14:paraId="7802B34E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Построение конструкции по заданному образцу. Перекладывание нескольких спичек в соответствии с условиями. Проверка выполненной работы.</w:t>
            </w:r>
          </w:p>
        </w:tc>
        <w:tc>
          <w:tcPr>
            <w:tcW w:w="851" w:type="dxa"/>
            <w:vAlign w:val="center"/>
          </w:tcPr>
          <w:p w14:paraId="1AA5B658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250FCF2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030E">
              <w:rPr>
                <w:rFonts w:ascii="Times New Roman" w:hAnsi="Times New Roman"/>
                <w:sz w:val="24"/>
                <w:szCs w:val="24"/>
              </w:rPr>
              <w:t>математические</w:t>
            </w:r>
            <w:proofErr w:type="gramEnd"/>
            <w:r w:rsidRPr="00AB030E">
              <w:rPr>
                <w:rFonts w:ascii="Times New Roman" w:hAnsi="Times New Roman"/>
                <w:sz w:val="24"/>
                <w:szCs w:val="24"/>
              </w:rPr>
              <w:t xml:space="preserve"> головоломки, занимательные задачи</w:t>
            </w:r>
          </w:p>
        </w:tc>
        <w:tc>
          <w:tcPr>
            <w:tcW w:w="1275" w:type="dxa"/>
            <w:vAlign w:val="center"/>
          </w:tcPr>
          <w:p w14:paraId="5804CBD8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6.10</w:t>
            </w:r>
          </w:p>
        </w:tc>
      </w:tr>
      <w:tr w:rsidR="00A4156D" w14:paraId="6869CCD0" w14:textId="77777777" w:rsidTr="00A4156D">
        <w:trPr>
          <w:cantSplit/>
          <w:trHeight w:val="1134"/>
        </w:trPr>
        <w:tc>
          <w:tcPr>
            <w:tcW w:w="613" w:type="dxa"/>
          </w:tcPr>
          <w:p w14:paraId="4DF686A9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05" w:type="dxa"/>
          </w:tcPr>
          <w:p w14:paraId="0598E0A2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3827" w:type="dxa"/>
          </w:tcPr>
          <w:p w14:paraId="54EE5528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Построение конструкции по заданному образцу. Перекладывание нескольких спичек в соответствии с условиями. Проверка выполненной работы.</w:t>
            </w:r>
          </w:p>
        </w:tc>
        <w:tc>
          <w:tcPr>
            <w:tcW w:w="851" w:type="dxa"/>
            <w:vAlign w:val="center"/>
          </w:tcPr>
          <w:p w14:paraId="5645C31C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D5AF25F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030E">
              <w:rPr>
                <w:rFonts w:ascii="Times New Roman" w:hAnsi="Times New Roman"/>
                <w:sz w:val="24"/>
                <w:szCs w:val="24"/>
              </w:rPr>
              <w:t>математические</w:t>
            </w:r>
            <w:proofErr w:type="gramEnd"/>
            <w:r w:rsidRPr="00AB030E">
              <w:rPr>
                <w:rFonts w:ascii="Times New Roman" w:hAnsi="Times New Roman"/>
                <w:sz w:val="24"/>
                <w:szCs w:val="24"/>
              </w:rPr>
              <w:t xml:space="preserve"> головоломки, занимательные задачи</w:t>
            </w:r>
          </w:p>
        </w:tc>
        <w:tc>
          <w:tcPr>
            <w:tcW w:w="1275" w:type="dxa"/>
            <w:vAlign w:val="center"/>
          </w:tcPr>
          <w:p w14:paraId="35110140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13.10</w:t>
            </w:r>
          </w:p>
        </w:tc>
      </w:tr>
      <w:tr w:rsidR="00A4156D" w14:paraId="4FAF9278" w14:textId="77777777" w:rsidTr="00A4156D">
        <w:trPr>
          <w:cantSplit/>
          <w:trHeight w:val="1134"/>
        </w:trPr>
        <w:tc>
          <w:tcPr>
            <w:tcW w:w="613" w:type="dxa"/>
          </w:tcPr>
          <w:p w14:paraId="3DE33C3A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05" w:type="dxa"/>
          </w:tcPr>
          <w:p w14:paraId="518A4FCA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Геометрический калейдоскоп</w:t>
            </w:r>
          </w:p>
        </w:tc>
        <w:tc>
          <w:tcPr>
            <w:tcW w:w="3827" w:type="dxa"/>
          </w:tcPr>
          <w:p w14:paraId="4223E69A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 xml:space="preserve">Конструирование многоугольников из заданных элементов. </w:t>
            </w:r>
            <w:proofErr w:type="spellStart"/>
            <w:r w:rsidRPr="000F742B">
              <w:rPr>
                <w:rFonts w:ascii="Times New Roman" w:hAnsi="Times New Roman"/>
                <w:sz w:val="24"/>
                <w:szCs w:val="24"/>
              </w:rPr>
              <w:t>Танграм</w:t>
            </w:r>
            <w:proofErr w:type="spellEnd"/>
            <w:r w:rsidRPr="000F742B">
              <w:rPr>
                <w:rFonts w:ascii="Times New Roman" w:hAnsi="Times New Roman"/>
                <w:sz w:val="24"/>
                <w:szCs w:val="24"/>
              </w:rPr>
              <w:t>. Составление картинки без разбиения на части и представленной в уменьшенном масштабе.</w:t>
            </w:r>
          </w:p>
        </w:tc>
        <w:tc>
          <w:tcPr>
            <w:tcW w:w="851" w:type="dxa"/>
            <w:vAlign w:val="center"/>
          </w:tcPr>
          <w:p w14:paraId="76528333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68032E3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275" w:type="dxa"/>
            <w:vAlign w:val="center"/>
          </w:tcPr>
          <w:p w14:paraId="0F2D15F2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20.10</w:t>
            </w:r>
          </w:p>
        </w:tc>
      </w:tr>
      <w:tr w:rsidR="00A4156D" w14:paraId="1F882CB0" w14:textId="77777777" w:rsidTr="00A4156D">
        <w:trPr>
          <w:cantSplit/>
          <w:trHeight w:val="1134"/>
        </w:trPr>
        <w:tc>
          <w:tcPr>
            <w:tcW w:w="613" w:type="dxa"/>
          </w:tcPr>
          <w:p w14:paraId="1D92F038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05" w:type="dxa"/>
          </w:tcPr>
          <w:p w14:paraId="29165A07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Числовые головоломки</w:t>
            </w:r>
          </w:p>
        </w:tc>
        <w:tc>
          <w:tcPr>
            <w:tcW w:w="3827" w:type="dxa"/>
          </w:tcPr>
          <w:p w14:paraId="59889589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0F742B">
              <w:rPr>
                <w:rFonts w:ascii="Times New Roman" w:hAnsi="Times New Roman"/>
                <w:sz w:val="24"/>
                <w:szCs w:val="24"/>
              </w:rPr>
              <w:t>судоку</w:t>
            </w:r>
            <w:proofErr w:type="spellEnd"/>
            <w:r w:rsidRPr="000F742B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851" w:type="dxa"/>
            <w:vAlign w:val="center"/>
          </w:tcPr>
          <w:p w14:paraId="67DD7E30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373ED3FA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275" w:type="dxa"/>
            <w:vAlign w:val="center"/>
          </w:tcPr>
          <w:p w14:paraId="0056DDD0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27.10</w:t>
            </w:r>
          </w:p>
        </w:tc>
      </w:tr>
      <w:tr w:rsidR="00A4156D" w14:paraId="0DF49B80" w14:textId="77777777" w:rsidTr="00A4156D">
        <w:trPr>
          <w:cantSplit/>
          <w:trHeight w:val="1134"/>
        </w:trPr>
        <w:tc>
          <w:tcPr>
            <w:tcW w:w="613" w:type="dxa"/>
          </w:tcPr>
          <w:p w14:paraId="4627114A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905" w:type="dxa"/>
          </w:tcPr>
          <w:p w14:paraId="63CF1255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«Шаг в будущее»</w:t>
            </w:r>
          </w:p>
        </w:tc>
        <w:tc>
          <w:tcPr>
            <w:tcW w:w="3827" w:type="dxa"/>
          </w:tcPr>
          <w:p w14:paraId="19FF278A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Конструкторы: «Спички», «</w:t>
            </w:r>
            <w:proofErr w:type="spellStart"/>
            <w:r w:rsidRPr="000F742B">
              <w:rPr>
                <w:rFonts w:ascii="Times New Roman" w:hAnsi="Times New Roman"/>
                <w:sz w:val="24"/>
                <w:szCs w:val="24"/>
              </w:rPr>
              <w:t>Порлимино</w:t>
            </w:r>
            <w:proofErr w:type="spellEnd"/>
            <w:r w:rsidRPr="000F742B">
              <w:rPr>
                <w:rFonts w:ascii="Times New Roman" w:hAnsi="Times New Roman"/>
                <w:sz w:val="24"/>
                <w:szCs w:val="24"/>
              </w:rPr>
              <w:t>» из электронного пособия. Игры: «Волшебная палочка», «Лучший лодочник», «Чья сумма больше?».</w:t>
            </w:r>
          </w:p>
        </w:tc>
        <w:tc>
          <w:tcPr>
            <w:tcW w:w="851" w:type="dxa"/>
            <w:vAlign w:val="center"/>
          </w:tcPr>
          <w:p w14:paraId="6C9C98BF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E9CB964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030E">
              <w:rPr>
                <w:rFonts w:ascii="Times New Roman" w:hAnsi="Times New Roman"/>
                <w:sz w:val="24"/>
                <w:szCs w:val="24"/>
              </w:rPr>
              <w:t>математические</w:t>
            </w:r>
            <w:proofErr w:type="gramEnd"/>
            <w:r w:rsidRPr="00AB030E">
              <w:rPr>
                <w:rFonts w:ascii="Times New Roman" w:hAnsi="Times New Roman"/>
                <w:sz w:val="24"/>
                <w:szCs w:val="24"/>
              </w:rPr>
              <w:t xml:space="preserve"> головоломки, занимательные задачи</w:t>
            </w:r>
          </w:p>
        </w:tc>
        <w:tc>
          <w:tcPr>
            <w:tcW w:w="1275" w:type="dxa"/>
            <w:vAlign w:val="center"/>
          </w:tcPr>
          <w:p w14:paraId="6D8121A5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10.11</w:t>
            </w:r>
          </w:p>
        </w:tc>
      </w:tr>
      <w:tr w:rsidR="00A4156D" w14:paraId="54DA8CDD" w14:textId="77777777" w:rsidTr="00A4156D">
        <w:trPr>
          <w:cantSplit/>
          <w:trHeight w:val="1134"/>
        </w:trPr>
        <w:tc>
          <w:tcPr>
            <w:tcW w:w="613" w:type="dxa"/>
          </w:tcPr>
          <w:p w14:paraId="7BFE27FB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05" w:type="dxa"/>
          </w:tcPr>
          <w:p w14:paraId="6050C802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Геометрия вокруг нас</w:t>
            </w:r>
          </w:p>
        </w:tc>
        <w:tc>
          <w:tcPr>
            <w:tcW w:w="3827" w:type="dxa"/>
          </w:tcPr>
          <w:p w14:paraId="1615F070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 xml:space="preserve">Решение задач, формирующих геометрическую наблюдательность. </w:t>
            </w:r>
          </w:p>
        </w:tc>
        <w:tc>
          <w:tcPr>
            <w:tcW w:w="851" w:type="dxa"/>
            <w:vAlign w:val="center"/>
          </w:tcPr>
          <w:p w14:paraId="62B5A7E4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DF6C04C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275" w:type="dxa"/>
            <w:vAlign w:val="center"/>
          </w:tcPr>
          <w:p w14:paraId="2E3C2816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17.11</w:t>
            </w:r>
          </w:p>
        </w:tc>
      </w:tr>
      <w:tr w:rsidR="00A4156D" w14:paraId="3E5A5E9B" w14:textId="77777777" w:rsidTr="00A4156D">
        <w:trPr>
          <w:cantSplit/>
          <w:trHeight w:val="1134"/>
        </w:trPr>
        <w:tc>
          <w:tcPr>
            <w:tcW w:w="613" w:type="dxa"/>
          </w:tcPr>
          <w:p w14:paraId="5F5ACEF4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905" w:type="dxa"/>
          </w:tcPr>
          <w:p w14:paraId="39C24A39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Путешествие точки</w:t>
            </w:r>
          </w:p>
        </w:tc>
        <w:tc>
          <w:tcPr>
            <w:tcW w:w="3827" w:type="dxa"/>
          </w:tcPr>
          <w:p w14:paraId="6DA62F8A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Построение геометрической фигуры (на листе в клетку) в соответствии с заданной последовательностью шагов (по алгоритму). Проверка работы. Построение собственного рисунка и описание его шагов.</w:t>
            </w:r>
          </w:p>
        </w:tc>
        <w:tc>
          <w:tcPr>
            <w:tcW w:w="851" w:type="dxa"/>
            <w:vAlign w:val="center"/>
          </w:tcPr>
          <w:p w14:paraId="1B7AC23D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F7A5070" w14:textId="77777777" w:rsidR="00A4156D" w:rsidRPr="00AB030E" w:rsidRDefault="00A4156D" w:rsidP="0007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center"/>
          </w:tcPr>
          <w:p w14:paraId="226CADF5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24.11</w:t>
            </w:r>
          </w:p>
        </w:tc>
      </w:tr>
      <w:tr w:rsidR="00A4156D" w14:paraId="66D531A8" w14:textId="77777777" w:rsidTr="00A4156D">
        <w:trPr>
          <w:cantSplit/>
          <w:trHeight w:val="1134"/>
        </w:trPr>
        <w:tc>
          <w:tcPr>
            <w:tcW w:w="613" w:type="dxa"/>
          </w:tcPr>
          <w:p w14:paraId="2BEC288B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905" w:type="dxa"/>
          </w:tcPr>
          <w:p w14:paraId="1DDC13DF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«Шаг в будущее»</w:t>
            </w:r>
          </w:p>
        </w:tc>
        <w:tc>
          <w:tcPr>
            <w:tcW w:w="3827" w:type="dxa"/>
          </w:tcPr>
          <w:p w14:paraId="1EF30E68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Конструкторы: «кубики», «Паркеты и мозаика», «Весы» из электронного приложения. Игры: «Волшебная палочка», «Лучший лодочник», «Чья сумма больше?», «Гонки с зонтиками».</w:t>
            </w:r>
          </w:p>
        </w:tc>
        <w:tc>
          <w:tcPr>
            <w:tcW w:w="851" w:type="dxa"/>
            <w:vAlign w:val="center"/>
          </w:tcPr>
          <w:p w14:paraId="6D7C6EB1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9AF5E02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275" w:type="dxa"/>
            <w:vAlign w:val="center"/>
          </w:tcPr>
          <w:p w14:paraId="37B6472C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1.12</w:t>
            </w:r>
          </w:p>
        </w:tc>
      </w:tr>
      <w:tr w:rsidR="00A4156D" w14:paraId="1B93A22D" w14:textId="77777777" w:rsidTr="00A4156D">
        <w:trPr>
          <w:cantSplit/>
          <w:trHeight w:val="1134"/>
        </w:trPr>
        <w:tc>
          <w:tcPr>
            <w:tcW w:w="613" w:type="dxa"/>
          </w:tcPr>
          <w:p w14:paraId="1BDEEF99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905" w:type="dxa"/>
          </w:tcPr>
          <w:p w14:paraId="529A73D5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Тайны окружности</w:t>
            </w:r>
          </w:p>
        </w:tc>
        <w:tc>
          <w:tcPr>
            <w:tcW w:w="3827" w:type="dxa"/>
          </w:tcPr>
          <w:p w14:paraId="0A5A9583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Окружность. Радиус (центр) окружности. Распознавание окружности на орнаменте. Составление орнамента с помощью циркуля (по образцу, по собственному замыслу).</w:t>
            </w:r>
          </w:p>
        </w:tc>
        <w:tc>
          <w:tcPr>
            <w:tcW w:w="851" w:type="dxa"/>
            <w:vAlign w:val="center"/>
          </w:tcPr>
          <w:p w14:paraId="502681FB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0554748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275" w:type="dxa"/>
            <w:vAlign w:val="center"/>
          </w:tcPr>
          <w:p w14:paraId="129C91D7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8.12</w:t>
            </w:r>
          </w:p>
        </w:tc>
      </w:tr>
      <w:tr w:rsidR="00A4156D" w14:paraId="13DB5842" w14:textId="77777777" w:rsidTr="00A4156D">
        <w:trPr>
          <w:cantSplit/>
          <w:trHeight w:val="1134"/>
        </w:trPr>
        <w:tc>
          <w:tcPr>
            <w:tcW w:w="613" w:type="dxa"/>
          </w:tcPr>
          <w:p w14:paraId="09C14D40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905" w:type="dxa"/>
          </w:tcPr>
          <w:p w14:paraId="57BD4CDE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3827" w:type="dxa"/>
          </w:tcPr>
          <w:p w14:paraId="143AB878" w14:textId="77777777" w:rsidR="00A4156D" w:rsidRPr="000F742B" w:rsidRDefault="00A4156D" w:rsidP="000F7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Вычисления в группах. Первый ученик из числа вычитает 14; второй – прибавляет 18, третий – вычитает 16; четвертый – прибавляет 15. Ответы к пяти раундам записываются:</w:t>
            </w:r>
          </w:p>
          <w:p w14:paraId="2BC38293" w14:textId="77777777" w:rsidR="00A4156D" w:rsidRPr="000F742B" w:rsidRDefault="00A4156D" w:rsidP="000F7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1-й раунд: 34-14=</w:t>
            </w:r>
            <w:proofErr w:type="gramStart"/>
            <w:r w:rsidRPr="000F742B">
              <w:rPr>
                <w:rFonts w:ascii="Times New Roman" w:hAnsi="Times New Roman"/>
                <w:sz w:val="24"/>
                <w:szCs w:val="24"/>
              </w:rPr>
              <w:t xml:space="preserve">20;  </w:t>
            </w:r>
            <w:proofErr w:type="gramEnd"/>
          </w:p>
        </w:tc>
        <w:tc>
          <w:tcPr>
            <w:tcW w:w="851" w:type="dxa"/>
            <w:vAlign w:val="center"/>
          </w:tcPr>
          <w:p w14:paraId="067516F9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4FF1291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275" w:type="dxa"/>
            <w:vAlign w:val="center"/>
          </w:tcPr>
          <w:p w14:paraId="587822C9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15.12</w:t>
            </w:r>
          </w:p>
        </w:tc>
      </w:tr>
      <w:tr w:rsidR="00A4156D" w14:paraId="6FE87FEA" w14:textId="77777777" w:rsidTr="00A4156D">
        <w:trPr>
          <w:cantSplit/>
          <w:trHeight w:val="1134"/>
        </w:trPr>
        <w:tc>
          <w:tcPr>
            <w:tcW w:w="613" w:type="dxa"/>
          </w:tcPr>
          <w:p w14:paraId="60D58A48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905" w:type="dxa"/>
          </w:tcPr>
          <w:p w14:paraId="7B26CFBC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Новогодний серпантин</w:t>
            </w:r>
          </w:p>
        </w:tc>
        <w:tc>
          <w:tcPr>
            <w:tcW w:w="3827" w:type="dxa"/>
          </w:tcPr>
          <w:p w14:paraId="1AFC4880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Работа в «центрах» деятельности: конструкторы, электронные математические игры, математические головоломки, занимательные задачи.</w:t>
            </w:r>
          </w:p>
        </w:tc>
        <w:tc>
          <w:tcPr>
            <w:tcW w:w="851" w:type="dxa"/>
            <w:vAlign w:val="center"/>
          </w:tcPr>
          <w:p w14:paraId="5B760AE0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A8C0BF0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030E">
              <w:rPr>
                <w:rFonts w:ascii="Times New Roman" w:hAnsi="Times New Roman"/>
                <w:sz w:val="24"/>
                <w:szCs w:val="24"/>
              </w:rPr>
              <w:t>конструктор</w:t>
            </w:r>
            <w:proofErr w:type="gramEnd"/>
          </w:p>
        </w:tc>
        <w:tc>
          <w:tcPr>
            <w:tcW w:w="1275" w:type="dxa"/>
            <w:vAlign w:val="center"/>
          </w:tcPr>
          <w:p w14:paraId="49B2EADA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22.12</w:t>
            </w:r>
          </w:p>
        </w:tc>
      </w:tr>
      <w:tr w:rsidR="00A4156D" w14:paraId="2CC41F6F" w14:textId="77777777" w:rsidTr="00A4156D">
        <w:trPr>
          <w:cantSplit/>
          <w:trHeight w:val="1134"/>
        </w:trPr>
        <w:tc>
          <w:tcPr>
            <w:tcW w:w="613" w:type="dxa"/>
          </w:tcPr>
          <w:p w14:paraId="4580223A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905" w:type="dxa"/>
          </w:tcPr>
          <w:p w14:paraId="5FADEC67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Новогодний серпантин</w:t>
            </w:r>
          </w:p>
        </w:tc>
        <w:tc>
          <w:tcPr>
            <w:tcW w:w="3827" w:type="dxa"/>
          </w:tcPr>
          <w:p w14:paraId="2E530363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Работа в «центрах» деятельности: конструкторы, электронные математические игры, математические головоломки, занимательные задачи.</w:t>
            </w:r>
          </w:p>
        </w:tc>
        <w:tc>
          <w:tcPr>
            <w:tcW w:w="851" w:type="dxa"/>
            <w:vAlign w:val="center"/>
          </w:tcPr>
          <w:p w14:paraId="41B5A9E2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143106D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Игры «Крестики-нолики», «Крестики-нолики на бесконечной доске»,</w:t>
            </w:r>
          </w:p>
        </w:tc>
        <w:tc>
          <w:tcPr>
            <w:tcW w:w="1275" w:type="dxa"/>
            <w:vAlign w:val="center"/>
          </w:tcPr>
          <w:p w14:paraId="34DA10D2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29.12</w:t>
            </w:r>
          </w:p>
        </w:tc>
      </w:tr>
      <w:tr w:rsidR="00A4156D" w14:paraId="5E7BAF40" w14:textId="77777777" w:rsidTr="00A4156D">
        <w:trPr>
          <w:cantSplit/>
          <w:trHeight w:val="1134"/>
        </w:trPr>
        <w:tc>
          <w:tcPr>
            <w:tcW w:w="613" w:type="dxa"/>
          </w:tcPr>
          <w:p w14:paraId="7AF6A250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905" w:type="dxa"/>
          </w:tcPr>
          <w:p w14:paraId="62BDD1B8" w14:textId="77777777" w:rsidR="00A4156D" w:rsidRPr="000F742B" w:rsidRDefault="00A4156D" w:rsidP="000F7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Математические игры</w:t>
            </w:r>
          </w:p>
        </w:tc>
        <w:tc>
          <w:tcPr>
            <w:tcW w:w="3827" w:type="dxa"/>
          </w:tcPr>
          <w:p w14:paraId="27236706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Построение математических пирамид: «Сложение и вычитание в пределах 100». Работа с палитрой-основой с цветными фишками и комплектом заданий к палитре по теме «Сложение и вычитание до 100».</w:t>
            </w:r>
          </w:p>
        </w:tc>
        <w:tc>
          <w:tcPr>
            <w:tcW w:w="851" w:type="dxa"/>
            <w:vAlign w:val="center"/>
          </w:tcPr>
          <w:p w14:paraId="1434093B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B52CAD1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030E">
              <w:rPr>
                <w:rFonts w:ascii="Times New Roman" w:hAnsi="Times New Roman"/>
                <w:sz w:val="24"/>
                <w:szCs w:val="24"/>
              </w:rPr>
              <w:t>математические</w:t>
            </w:r>
            <w:proofErr w:type="gramEnd"/>
            <w:r w:rsidRPr="00AB030E">
              <w:rPr>
                <w:rFonts w:ascii="Times New Roman" w:hAnsi="Times New Roman"/>
                <w:sz w:val="24"/>
                <w:szCs w:val="24"/>
              </w:rPr>
              <w:t xml:space="preserve"> головоломки, занимательные задачи</w:t>
            </w:r>
          </w:p>
        </w:tc>
        <w:tc>
          <w:tcPr>
            <w:tcW w:w="1275" w:type="dxa"/>
            <w:vAlign w:val="center"/>
          </w:tcPr>
          <w:p w14:paraId="223B781D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12.01</w:t>
            </w:r>
          </w:p>
        </w:tc>
      </w:tr>
      <w:tr w:rsidR="00A4156D" w14:paraId="3960E11E" w14:textId="77777777" w:rsidTr="00A4156D">
        <w:trPr>
          <w:cantSplit/>
          <w:trHeight w:val="1134"/>
        </w:trPr>
        <w:tc>
          <w:tcPr>
            <w:tcW w:w="613" w:type="dxa"/>
          </w:tcPr>
          <w:p w14:paraId="49FF055D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905" w:type="dxa"/>
          </w:tcPr>
          <w:p w14:paraId="577D95D4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Часы нас будят по утрам…</w:t>
            </w:r>
          </w:p>
        </w:tc>
        <w:tc>
          <w:tcPr>
            <w:tcW w:w="3827" w:type="dxa"/>
          </w:tcPr>
          <w:p w14:paraId="07E9C614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Определение времени по часам с точностью до часа. Часовой циферблат с подвижными стрелками. Конструктор «Часы» из электронного учебного пособия.</w:t>
            </w:r>
          </w:p>
        </w:tc>
        <w:tc>
          <w:tcPr>
            <w:tcW w:w="851" w:type="dxa"/>
            <w:vAlign w:val="center"/>
          </w:tcPr>
          <w:p w14:paraId="2E609B7F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B3A33BF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Игры с мячом: «Наоборот», «Не урони мяч». Игры с набором «Карточки-считалочки»</w:t>
            </w:r>
          </w:p>
        </w:tc>
        <w:tc>
          <w:tcPr>
            <w:tcW w:w="1275" w:type="dxa"/>
            <w:vAlign w:val="center"/>
          </w:tcPr>
          <w:p w14:paraId="12E013B6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19.01</w:t>
            </w:r>
          </w:p>
        </w:tc>
      </w:tr>
      <w:tr w:rsidR="00A4156D" w14:paraId="1731F66F" w14:textId="77777777" w:rsidTr="00A4156D">
        <w:trPr>
          <w:cantSplit/>
          <w:trHeight w:val="1134"/>
        </w:trPr>
        <w:tc>
          <w:tcPr>
            <w:tcW w:w="613" w:type="dxa"/>
          </w:tcPr>
          <w:p w14:paraId="54A917FC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905" w:type="dxa"/>
          </w:tcPr>
          <w:p w14:paraId="760A0173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Геометрический калейдоскоп</w:t>
            </w:r>
          </w:p>
        </w:tc>
        <w:tc>
          <w:tcPr>
            <w:tcW w:w="3827" w:type="dxa"/>
          </w:tcPr>
          <w:p w14:paraId="78E68FFC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Задания на разрезание и составление фигур.</w:t>
            </w:r>
          </w:p>
        </w:tc>
        <w:tc>
          <w:tcPr>
            <w:tcW w:w="851" w:type="dxa"/>
            <w:vAlign w:val="center"/>
          </w:tcPr>
          <w:p w14:paraId="402EB673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B1A3603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Весёлые задачи, ребусы.</w:t>
            </w:r>
          </w:p>
        </w:tc>
        <w:tc>
          <w:tcPr>
            <w:tcW w:w="1275" w:type="dxa"/>
            <w:vAlign w:val="center"/>
          </w:tcPr>
          <w:p w14:paraId="179701EF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26.01</w:t>
            </w:r>
          </w:p>
        </w:tc>
      </w:tr>
      <w:tr w:rsidR="00A4156D" w14:paraId="5A45CF59" w14:textId="77777777" w:rsidTr="00A4156D">
        <w:trPr>
          <w:cantSplit/>
          <w:trHeight w:val="1134"/>
        </w:trPr>
        <w:tc>
          <w:tcPr>
            <w:tcW w:w="613" w:type="dxa"/>
          </w:tcPr>
          <w:p w14:paraId="72C7B42C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905" w:type="dxa"/>
          </w:tcPr>
          <w:p w14:paraId="7257F07F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 xml:space="preserve">Головоломки </w:t>
            </w:r>
          </w:p>
        </w:tc>
        <w:tc>
          <w:tcPr>
            <w:tcW w:w="3827" w:type="dxa"/>
          </w:tcPr>
          <w:p w14:paraId="32B2235C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 xml:space="preserve">Расшифровка закодированных слов. Восстановление примеров: объяснить, какая цифра скрыта; проверить, перевернув карточку. </w:t>
            </w:r>
          </w:p>
        </w:tc>
        <w:tc>
          <w:tcPr>
            <w:tcW w:w="851" w:type="dxa"/>
            <w:vAlign w:val="center"/>
          </w:tcPr>
          <w:p w14:paraId="7703578F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64312AB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 xml:space="preserve">Весёлые задачи, </w:t>
            </w: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ребусы.игры</w:t>
            </w:r>
            <w:proofErr w:type="spellEnd"/>
          </w:p>
        </w:tc>
        <w:tc>
          <w:tcPr>
            <w:tcW w:w="1275" w:type="dxa"/>
            <w:vAlign w:val="center"/>
          </w:tcPr>
          <w:p w14:paraId="662FFE90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2.02</w:t>
            </w:r>
          </w:p>
        </w:tc>
      </w:tr>
      <w:tr w:rsidR="00A4156D" w14:paraId="05FA30B2" w14:textId="77777777" w:rsidTr="00A4156D">
        <w:trPr>
          <w:cantSplit/>
          <w:trHeight w:val="1134"/>
        </w:trPr>
        <w:tc>
          <w:tcPr>
            <w:tcW w:w="613" w:type="dxa"/>
          </w:tcPr>
          <w:p w14:paraId="43307EE5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905" w:type="dxa"/>
          </w:tcPr>
          <w:p w14:paraId="3680F0CE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Секреты задач</w:t>
            </w:r>
          </w:p>
        </w:tc>
        <w:tc>
          <w:tcPr>
            <w:tcW w:w="3827" w:type="dxa"/>
          </w:tcPr>
          <w:p w14:paraId="0BA2F1F8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Задачи с лишними или недостающими либо некорректными данными. Нестандартные задачи.</w:t>
            </w:r>
          </w:p>
        </w:tc>
        <w:tc>
          <w:tcPr>
            <w:tcW w:w="851" w:type="dxa"/>
            <w:vAlign w:val="center"/>
          </w:tcPr>
          <w:p w14:paraId="0529767D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2B34026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275" w:type="dxa"/>
            <w:vAlign w:val="center"/>
          </w:tcPr>
          <w:p w14:paraId="51B0C81F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9.02</w:t>
            </w:r>
          </w:p>
        </w:tc>
      </w:tr>
      <w:tr w:rsidR="00A4156D" w14:paraId="36A348BD" w14:textId="77777777" w:rsidTr="00A4156D">
        <w:trPr>
          <w:cantSplit/>
          <w:trHeight w:val="1134"/>
        </w:trPr>
        <w:tc>
          <w:tcPr>
            <w:tcW w:w="613" w:type="dxa"/>
          </w:tcPr>
          <w:p w14:paraId="6A2AD190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905" w:type="dxa"/>
          </w:tcPr>
          <w:p w14:paraId="07B6644C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Что скрывает сорока?</w:t>
            </w:r>
          </w:p>
        </w:tc>
        <w:tc>
          <w:tcPr>
            <w:tcW w:w="3827" w:type="dxa"/>
          </w:tcPr>
          <w:p w14:paraId="7B32690F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 xml:space="preserve">Решение и составление ребусов, содержащих числа: ви3на, 100л, про100р, ко100чка, 40а, 3буна, и100рия и др. </w:t>
            </w:r>
          </w:p>
        </w:tc>
        <w:tc>
          <w:tcPr>
            <w:tcW w:w="851" w:type="dxa"/>
            <w:vAlign w:val="center"/>
          </w:tcPr>
          <w:p w14:paraId="57F56028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B76B42C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Весёлые задачи, ребусы.</w:t>
            </w:r>
          </w:p>
        </w:tc>
        <w:tc>
          <w:tcPr>
            <w:tcW w:w="1275" w:type="dxa"/>
            <w:vAlign w:val="center"/>
          </w:tcPr>
          <w:p w14:paraId="13EAED6E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16.02</w:t>
            </w:r>
          </w:p>
        </w:tc>
      </w:tr>
      <w:tr w:rsidR="00A4156D" w14:paraId="7B34CC2C" w14:textId="77777777" w:rsidTr="00A4156D">
        <w:trPr>
          <w:cantSplit/>
          <w:trHeight w:val="1134"/>
        </w:trPr>
        <w:tc>
          <w:tcPr>
            <w:tcW w:w="613" w:type="dxa"/>
          </w:tcPr>
          <w:p w14:paraId="312A41D8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905" w:type="dxa"/>
          </w:tcPr>
          <w:p w14:paraId="3D2CC460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3827" w:type="dxa"/>
          </w:tcPr>
          <w:p w14:paraId="79766698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Работа в «центрах» деятельности: конструкторы, электронные математические игры, математические головоломки, занимательные задачи.</w:t>
            </w:r>
          </w:p>
        </w:tc>
        <w:tc>
          <w:tcPr>
            <w:tcW w:w="851" w:type="dxa"/>
            <w:vAlign w:val="center"/>
          </w:tcPr>
          <w:p w14:paraId="4E4ADF9C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9715065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</w:p>
        </w:tc>
        <w:tc>
          <w:tcPr>
            <w:tcW w:w="1275" w:type="dxa"/>
            <w:vAlign w:val="center"/>
          </w:tcPr>
          <w:p w14:paraId="7B25FBAB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1.03</w:t>
            </w:r>
          </w:p>
        </w:tc>
      </w:tr>
      <w:tr w:rsidR="00A4156D" w14:paraId="28A87082" w14:textId="77777777" w:rsidTr="00A4156D">
        <w:trPr>
          <w:cantSplit/>
          <w:trHeight w:val="1134"/>
        </w:trPr>
        <w:tc>
          <w:tcPr>
            <w:tcW w:w="613" w:type="dxa"/>
          </w:tcPr>
          <w:p w14:paraId="3389BA55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905" w:type="dxa"/>
          </w:tcPr>
          <w:p w14:paraId="45BE1C94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Дважды два - четыре</w:t>
            </w:r>
          </w:p>
        </w:tc>
        <w:tc>
          <w:tcPr>
            <w:tcW w:w="3827" w:type="dxa"/>
          </w:tcPr>
          <w:p w14:paraId="295B4178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Таблица умножения однозначных чисел. Игра «Говорящая таблица умножения». Игра «Математическое домино». Математические пирамиды: «Умножение», «Деление». Математический набор «Карточки-считалочки» (карточки двусторонние: на одной стороне – задание, на другой - ответ).</w:t>
            </w:r>
          </w:p>
        </w:tc>
        <w:tc>
          <w:tcPr>
            <w:tcW w:w="851" w:type="dxa"/>
            <w:vAlign w:val="center"/>
          </w:tcPr>
          <w:p w14:paraId="2CEB5B0E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C110658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</w:p>
        </w:tc>
        <w:tc>
          <w:tcPr>
            <w:tcW w:w="1275" w:type="dxa"/>
            <w:vAlign w:val="center"/>
          </w:tcPr>
          <w:p w14:paraId="142D4B24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15.03</w:t>
            </w:r>
          </w:p>
        </w:tc>
      </w:tr>
      <w:tr w:rsidR="00A4156D" w14:paraId="4B281D73" w14:textId="77777777" w:rsidTr="00A4156D">
        <w:trPr>
          <w:cantSplit/>
          <w:trHeight w:val="1134"/>
        </w:trPr>
        <w:tc>
          <w:tcPr>
            <w:tcW w:w="613" w:type="dxa"/>
          </w:tcPr>
          <w:p w14:paraId="60F0E931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905" w:type="dxa"/>
          </w:tcPr>
          <w:p w14:paraId="152EDEF6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Дважды два - четыре</w:t>
            </w:r>
          </w:p>
        </w:tc>
        <w:tc>
          <w:tcPr>
            <w:tcW w:w="3827" w:type="dxa"/>
          </w:tcPr>
          <w:p w14:paraId="422C34E5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Игры с кубиками (у каждого два кубика). Запись результатов умножения чисел (числа точек) на верхних гранях выпавших кубиков. Взаимный контроль. Игра «Не собьюсь». Задания по теме «Табличное умножение и деление чисел» из электронного пособия.</w:t>
            </w:r>
          </w:p>
        </w:tc>
        <w:tc>
          <w:tcPr>
            <w:tcW w:w="851" w:type="dxa"/>
            <w:vAlign w:val="center"/>
          </w:tcPr>
          <w:p w14:paraId="34F61181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F0A534F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Весёлые задачи, ребусы.</w:t>
            </w:r>
          </w:p>
        </w:tc>
        <w:tc>
          <w:tcPr>
            <w:tcW w:w="1275" w:type="dxa"/>
            <w:vAlign w:val="center"/>
          </w:tcPr>
          <w:p w14:paraId="2A2AE88C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22.03</w:t>
            </w:r>
          </w:p>
        </w:tc>
      </w:tr>
      <w:tr w:rsidR="00A4156D" w14:paraId="58328652" w14:textId="77777777" w:rsidTr="00A4156D">
        <w:trPr>
          <w:cantSplit/>
          <w:trHeight w:val="1134"/>
        </w:trPr>
        <w:tc>
          <w:tcPr>
            <w:tcW w:w="613" w:type="dxa"/>
          </w:tcPr>
          <w:p w14:paraId="5CFE8F68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905" w:type="dxa"/>
          </w:tcPr>
          <w:p w14:paraId="2CD05F53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Дважды два - четыре</w:t>
            </w:r>
          </w:p>
        </w:tc>
        <w:tc>
          <w:tcPr>
            <w:tcW w:w="3827" w:type="dxa"/>
          </w:tcPr>
          <w:p w14:paraId="50E5C520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Игры с кубиками (у каждого два кубика). Запись результатов умножения чисел (числа точек) на верхних гранях выпавших кубиков. Взаимный контроль. Игра «Не собьюсь». Задания по теме «Табличное умножение и деление чисел» из электронного пособия.</w:t>
            </w:r>
          </w:p>
        </w:tc>
        <w:tc>
          <w:tcPr>
            <w:tcW w:w="851" w:type="dxa"/>
            <w:vAlign w:val="center"/>
          </w:tcPr>
          <w:p w14:paraId="19C82B87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F3A97C9" w14:textId="77777777" w:rsidR="00A4156D" w:rsidRPr="00AB030E" w:rsidRDefault="00A4156D" w:rsidP="0007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center"/>
          </w:tcPr>
          <w:p w14:paraId="75DDC745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5.04</w:t>
            </w:r>
          </w:p>
        </w:tc>
      </w:tr>
      <w:tr w:rsidR="00A4156D" w14:paraId="7DFD540E" w14:textId="77777777" w:rsidTr="00A4156D">
        <w:trPr>
          <w:cantSplit/>
          <w:trHeight w:val="1134"/>
        </w:trPr>
        <w:tc>
          <w:tcPr>
            <w:tcW w:w="613" w:type="dxa"/>
          </w:tcPr>
          <w:p w14:paraId="2557D321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905" w:type="dxa"/>
          </w:tcPr>
          <w:p w14:paraId="354B5C93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В царстве смекалки</w:t>
            </w:r>
          </w:p>
        </w:tc>
        <w:tc>
          <w:tcPr>
            <w:tcW w:w="3827" w:type="dxa"/>
          </w:tcPr>
          <w:p w14:paraId="272B4719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Сбор информации и выпуск математической газеты (работа в группах).</w:t>
            </w:r>
          </w:p>
        </w:tc>
        <w:tc>
          <w:tcPr>
            <w:tcW w:w="851" w:type="dxa"/>
            <w:vAlign w:val="center"/>
          </w:tcPr>
          <w:p w14:paraId="42535FCD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138F0D86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275" w:type="dxa"/>
            <w:vAlign w:val="center"/>
          </w:tcPr>
          <w:p w14:paraId="72067D2E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12.04</w:t>
            </w:r>
          </w:p>
        </w:tc>
      </w:tr>
      <w:tr w:rsidR="00A4156D" w14:paraId="1EE405BA" w14:textId="77777777" w:rsidTr="00A4156D">
        <w:trPr>
          <w:cantSplit/>
          <w:trHeight w:val="1134"/>
        </w:trPr>
        <w:tc>
          <w:tcPr>
            <w:tcW w:w="613" w:type="dxa"/>
          </w:tcPr>
          <w:p w14:paraId="7A8E9126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905" w:type="dxa"/>
          </w:tcPr>
          <w:p w14:paraId="4A634694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3827" w:type="dxa"/>
          </w:tcPr>
          <w:p w14:paraId="5D978BA2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Работа в «центрах» деятельности: конструкторы, электронные математические игры, математические головоломки, занимательные задачи.</w:t>
            </w:r>
          </w:p>
        </w:tc>
        <w:tc>
          <w:tcPr>
            <w:tcW w:w="851" w:type="dxa"/>
            <w:vAlign w:val="center"/>
          </w:tcPr>
          <w:p w14:paraId="19D4A6F6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0E15EE6E" w14:textId="77777777" w:rsidR="00A4156D" w:rsidRPr="00AB030E" w:rsidRDefault="00A4156D" w:rsidP="00076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vAlign w:val="center"/>
          </w:tcPr>
          <w:p w14:paraId="7A68BB3D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19.04</w:t>
            </w:r>
          </w:p>
        </w:tc>
      </w:tr>
      <w:tr w:rsidR="00A4156D" w14:paraId="760F472E" w14:textId="77777777" w:rsidTr="00A4156D">
        <w:trPr>
          <w:cantSplit/>
          <w:trHeight w:val="1134"/>
        </w:trPr>
        <w:tc>
          <w:tcPr>
            <w:tcW w:w="613" w:type="dxa"/>
          </w:tcPr>
          <w:p w14:paraId="2CBC8012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905" w:type="dxa"/>
          </w:tcPr>
          <w:p w14:paraId="568A01AA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Составь квадрат</w:t>
            </w:r>
          </w:p>
        </w:tc>
        <w:tc>
          <w:tcPr>
            <w:tcW w:w="3827" w:type="dxa"/>
          </w:tcPr>
          <w:p w14:paraId="076EA968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Прямоугольник. Квадрат. Задания на составление прямоугольников (квадратов) из заданных частей.</w:t>
            </w:r>
          </w:p>
        </w:tc>
        <w:tc>
          <w:tcPr>
            <w:tcW w:w="851" w:type="dxa"/>
            <w:vAlign w:val="center"/>
          </w:tcPr>
          <w:p w14:paraId="3B65BBAB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8DD7480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Игры «Волшебная палочка», «Лучший счётчик», «Не подведи друга», «День и ночь»</w:t>
            </w:r>
          </w:p>
        </w:tc>
        <w:tc>
          <w:tcPr>
            <w:tcW w:w="1275" w:type="dxa"/>
            <w:vAlign w:val="center"/>
          </w:tcPr>
          <w:p w14:paraId="72CB231F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26.04</w:t>
            </w:r>
          </w:p>
        </w:tc>
      </w:tr>
      <w:tr w:rsidR="00A4156D" w14:paraId="0F52A912" w14:textId="77777777" w:rsidTr="00A4156D">
        <w:trPr>
          <w:cantSplit/>
          <w:trHeight w:val="1134"/>
        </w:trPr>
        <w:tc>
          <w:tcPr>
            <w:tcW w:w="613" w:type="dxa"/>
          </w:tcPr>
          <w:p w14:paraId="432AB7B5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905" w:type="dxa"/>
          </w:tcPr>
          <w:p w14:paraId="58D6684E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Мир занимательных задач</w:t>
            </w:r>
          </w:p>
        </w:tc>
        <w:tc>
          <w:tcPr>
            <w:tcW w:w="3827" w:type="dxa"/>
          </w:tcPr>
          <w:p w14:paraId="346C521A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Задачи, имеющие несколько решений. Нестандартные задачи. Обратные задачи и задания. Задача «о волке, козе и капусте».</w:t>
            </w:r>
          </w:p>
        </w:tc>
        <w:tc>
          <w:tcPr>
            <w:tcW w:w="851" w:type="dxa"/>
            <w:vAlign w:val="center"/>
          </w:tcPr>
          <w:p w14:paraId="3A967A26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39D8E151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Весёлые задачи, ребусы.</w:t>
            </w:r>
          </w:p>
        </w:tc>
        <w:tc>
          <w:tcPr>
            <w:tcW w:w="1275" w:type="dxa"/>
            <w:vAlign w:val="center"/>
          </w:tcPr>
          <w:p w14:paraId="5048AE47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3.05</w:t>
            </w:r>
          </w:p>
        </w:tc>
      </w:tr>
      <w:tr w:rsidR="00A4156D" w14:paraId="0C85A98A" w14:textId="77777777" w:rsidTr="00A4156D">
        <w:trPr>
          <w:cantSplit/>
          <w:trHeight w:val="1134"/>
        </w:trPr>
        <w:tc>
          <w:tcPr>
            <w:tcW w:w="613" w:type="dxa"/>
          </w:tcPr>
          <w:p w14:paraId="712CD1C1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905" w:type="dxa"/>
          </w:tcPr>
          <w:p w14:paraId="5F77DE7C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Мир занимательных задач</w:t>
            </w:r>
          </w:p>
        </w:tc>
        <w:tc>
          <w:tcPr>
            <w:tcW w:w="3827" w:type="dxa"/>
          </w:tcPr>
          <w:p w14:paraId="149F212D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Задачи, имеющие несколько решений. Нестандартные задачи. Обратные задачи и задания. Задача «о волке, козе и капусте».</w:t>
            </w:r>
          </w:p>
        </w:tc>
        <w:tc>
          <w:tcPr>
            <w:tcW w:w="851" w:type="dxa"/>
            <w:vAlign w:val="center"/>
          </w:tcPr>
          <w:p w14:paraId="37C884EE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2A0602D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Весёлые задачи, ребусы</w:t>
            </w:r>
          </w:p>
        </w:tc>
        <w:tc>
          <w:tcPr>
            <w:tcW w:w="1275" w:type="dxa"/>
            <w:vAlign w:val="center"/>
          </w:tcPr>
          <w:p w14:paraId="7D965D49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17.05</w:t>
            </w:r>
          </w:p>
        </w:tc>
      </w:tr>
      <w:tr w:rsidR="00A4156D" w14:paraId="3264BBBD" w14:textId="77777777" w:rsidTr="00A4156D">
        <w:trPr>
          <w:cantSplit/>
          <w:trHeight w:val="1134"/>
        </w:trPr>
        <w:tc>
          <w:tcPr>
            <w:tcW w:w="613" w:type="dxa"/>
          </w:tcPr>
          <w:p w14:paraId="7EC5DBE2" w14:textId="77777777" w:rsidR="00A4156D" w:rsidRPr="000F742B" w:rsidRDefault="00A4156D" w:rsidP="000F7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905" w:type="dxa"/>
          </w:tcPr>
          <w:p w14:paraId="07917B9E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>Математические фокусы</w:t>
            </w:r>
          </w:p>
        </w:tc>
        <w:tc>
          <w:tcPr>
            <w:tcW w:w="3827" w:type="dxa"/>
          </w:tcPr>
          <w:p w14:paraId="73402274" w14:textId="77777777" w:rsidR="00A4156D" w:rsidRPr="000F742B" w:rsidRDefault="00A4156D" w:rsidP="000F7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2B">
              <w:rPr>
                <w:rFonts w:ascii="Times New Roman" w:hAnsi="Times New Roman"/>
                <w:sz w:val="24"/>
                <w:szCs w:val="24"/>
              </w:rPr>
              <w:t xml:space="preserve">Отгадывание задуманных чисел. Чтение слов: слагаемое, уменьшаемое и др. (ходом шахматного коня). </w:t>
            </w:r>
          </w:p>
        </w:tc>
        <w:tc>
          <w:tcPr>
            <w:tcW w:w="851" w:type="dxa"/>
            <w:vAlign w:val="center"/>
          </w:tcPr>
          <w:p w14:paraId="7E76B5F8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B2FF8C9" w14:textId="77777777" w:rsidR="00A4156D" w:rsidRPr="00AB030E" w:rsidRDefault="00A4156D" w:rsidP="000761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030E">
              <w:rPr>
                <w:rFonts w:ascii="Times New Roman" w:hAnsi="Times New Roman"/>
                <w:sz w:val="24"/>
                <w:szCs w:val="24"/>
              </w:rPr>
              <w:t>загадки</w:t>
            </w:r>
            <w:proofErr w:type="gramEnd"/>
            <w:r w:rsidRPr="00AB030E">
              <w:rPr>
                <w:rFonts w:ascii="Times New Roman" w:hAnsi="Times New Roman"/>
                <w:sz w:val="24"/>
                <w:szCs w:val="24"/>
              </w:rPr>
              <w:t>, задачи, блиц – опрос.</w:t>
            </w:r>
          </w:p>
        </w:tc>
        <w:tc>
          <w:tcPr>
            <w:tcW w:w="1275" w:type="dxa"/>
            <w:vAlign w:val="center"/>
          </w:tcPr>
          <w:p w14:paraId="6A67FD13" w14:textId="77777777" w:rsidR="00A4156D" w:rsidRPr="00275A09" w:rsidRDefault="00A4156D" w:rsidP="0007610B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24.05</w:t>
            </w:r>
          </w:p>
        </w:tc>
      </w:tr>
    </w:tbl>
    <w:p w14:paraId="5D830279" w14:textId="77777777" w:rsidR="00674A16" w:rsidRDefault="00674A16"/>
    <w:p w14:paraId="0602BA5F" w14:textId="77777777" w:rsidR="00674A16" w:rsidRDefault="00674A16"/>
    <w:p w14:paraId="723756C0" w14:textId="77777777" w:rsidR="00C12B20" w:rsidRDefault="00C12B20"/>
    <w:p w14:paraId="5007F318" w14:textId="77777777" w:rsidR="00C12B20" w:rsidRDefault="00C12B20"/>
    <w:p w14:paraId="2C56B06C" w14:textId="491CC6F1" w:rsidR="00C12B20" w:rsidRPr="00AB030E" w:rsidRDefault="00C12B20" w:rsidP="00C12B20">
      <w:pPr>
        <w:spacing w:before="100" w:beforeAutospacing="1" w:after="100" w:afterAutospacing="1" w:line="240" w:lineRule="auto"/>
        <w:rPr>
          <w:rFonts w:ascii="Verdana" w:hAnsi="Verdana"/>
          <w:color w:val="000000"/>
          <w:sz w:val="20"/>
          <w:szCs w:val="20"/>
        </w:rPr>
      </w:pPr>
      <w:r w:rsidRPr="00AB030E">
        <w:rPr>
          <w:rFonts w:ascii="Verdana" w:hAnsi="Verdana"/>
          <w:b/>
          <w:bCs/>
          <w:color w:val="000000"/>
          <w:sz w:val="20"/>
          <w:szCs w:val="20"/>
        </w:rPr>
        <w:t>Кален</w:t>
      </w:r>
      <w:r>
        <w:rPr>
          <w:rFonts w:ascii="Verdana" w:hAnsi="Verdana"/>
          <w:b/>
          <w:bCs/>
          <w:color w:val="000000"/>
          <w:sz w:val="20"/>
          <w:szCs w:val="20"/>
        </w:rPr>
        <w:t>дарно-тематическое планирование 3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"/>
        <w:gridCol w:w="1972"/>
        <w:gridCol w:w="4010"/>
        <w:gridCol w:w="851"/>
        <w:gridCol w:w="2807"/>
        <w:gridCol w:w="1490"/>
      </w:tblGrid>
      <w:tr w:rsidR="00C12B20" w:rsidRPr="00AB030E" w14:paraId="571E9559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4BADF00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009CC94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2FA31D7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Основное содержание занятия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356EA6A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86B87CD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рескрсы</w:t>
            </w:r>
            <w:proofErr w:type="spellEnd"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458C28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C12B20" w:rsidRPr="00AB030E" w14:paraId="31140F0B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B5467B9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01C0FBC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F944582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63B7E7F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3709013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053FCC0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B20" w:rsidRPr="00AB030E" w14:paraId="3C38A583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991E2CD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CB6B77A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Как люди научились считать. Разные системы счисления.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8A99777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Древние люди. Зарубки на палках. Арабские числа и египетские. НРК. Хакасский счет. Математические пирамиды.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D248966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DB7C760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E6885FE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030E">
              <w:rPr>
                <w:rFonts w:ascii="Times New Roman" w:hAnsi="Times New Roman"/>
                <w:sz w:val="24"/>
                <w:szCs w:val="24"/>
              </w:rPr>
              <w:t>легенда</w:t>
            </w:r>
            <w:proofErr w:type="gramEnd"/>
            <w:r w:rsidRPr="00AB03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AE92C21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E4EB312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1.09</w:t>
            </w:r>
          </w:p>
        </w:tc>
      </w:tr>
      <w:tr w:rsidR="00C12B20" w:rsidRPr="00AB030E" w14:paraId="1AC5363E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32629D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FDFA92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Математика – это интересно.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82B590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Решение нестандартных задач. Игра «Муха» («муха» перемещается по командам «вверх, «вниз», «влево», «вправо» на игровом поле 3 *3 клетки).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67C3F57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796A0E7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8A7B5E2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030E">
              <w:rPr>
                <w:rFonts w:ascii="Times New Roman" w:hAnsi="Times New Roman"/>
                <w:sz w:val="24"/>
                <w:szCs w:val="24"/>
              </w:rPr>
              <w:t>считалки</w:t>
            </w:r>
            <w:proofErr w:type="gramEnd"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4F94B28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8.09</w:t>
            </w:r>
          </w:p>
        </w:tc>
      </w:tr>
      <w:tr w:rsidR="00C12B20" w:rsidRPr="00AB030E" w14:paraId="353CD9D3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BEB3FB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0B544A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Числа – великаны. Загадки – смекалки.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AD65E3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Числовой палиндром: число, которое читается одинаково слева направо и справа налево.</w:t>
            </w:r>
          </w:p>
          <w:p w14:paraId="792A887B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Игра «Не собьюсь!».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FC2E0C6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2360325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D23559F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030E">
              <w:rPr>
                <w:rFonts w:ascii="Times New Roman" w:hAnsi="Times New Roman"/>
                <w:sz w:val="24"/>
                <w:szCs w:val="24"/>
              </w:rPr>
              <w:t>ребусы</w:t>
            </w:r>
            <w:proofErr w:type="gramEnd"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F986A90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15.09</w:t>
            </w:r>
          </w:p>
        </w:tc>
      </w:tr>
      <w:tr w:rsidR="00C12B20" w:rsidRPr="00AB030E" w14:paraId="76D0782D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7D4060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1BA314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Танграм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>: древняя китайская головоломка.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4C0803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Составление картинки с заданным разбиением на части; с частично заданным разбиением на части; без заданного разбиения. Проверка выполненной работы.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4DC3B73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FE174E2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74DCE3A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030E">
              <w:rPr>
                <w:rFonts w:ascii="Times New Roman" w:hAnsi="Times New Roman"/>
                <w:sz w:val="24"/>
                <w:szCs w:val="24"/>
              </w:rPr>
              <w:t>считалки</w:t>
            </w:r>
            <w:proofErr w:type="gramEnd"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EED75E3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22.09</w:t>
            </w:r>
          </w:p>
        </w:tc>
      </w:tr>
      <w:tr w:rsidR="00C12B20" w:rsidRPr="00AB030E" w14:paraId="27405656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9F5A26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522AC4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Сообрази. Узнай цифру.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3F5534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Царство математики. Игра «узнай цифру».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1B487FA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5D164B9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D12046B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29.09</w:t>
            </w:r>
          </w:p>
        </w:tc>
      </w:tr>
      <w:tr w:rsidR="00C12B20" w:rsidRPr="00AB030E" w14:paraId="76AB13B8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3CF66F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C6EE52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Путешествие точки.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B18C24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Построение рисунка (на листе в клетку) в соответствии с заданной последовательностью «шагов» (по алгоритму). Проверка работы. Построение собственного рисунка и описание его «шагов».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F5A1E71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F4E94F7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030E">
              <w:rPr>
                <w:rFonts w:ascii="Times New Roman" w:hAnsi="Times New Roman"/>
                <w:sz w:val="24"/>
                <w:szCs w:val="24"/>
              </w:rPr>
              <w:t>математические</w:t>
            </w:r>
            <w:proofErr w:type="gramEnd"/>
            <w:r w:rsidRPr="00AB030E">
              <w:rPr>
                <w:rFonts w:ascii="Times New Roman" w:hAnsi="Times New Roman"/>
                <w:sz w:val="24"/>
                <w:szCs w:val="24"/>
              </w:rPr>
              <w:t xml:space="preserve"> головоломки, занимательные задачи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4B59F3E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6.10</w:t>
            </w:r>
          </w:p>
        </w:tc>
      </w:tr>
      <w:tr w:rsidR="00C12B20" w:rsidRPr="00AB030E" w14:paraId="3E95C093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205FF9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0E9D1D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Волшебная линейка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AE2A37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Шкала линейки. Сведения из истории математики: история возникновения линейки.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C966129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01A524A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030E">
              <w:rPr>
                <w:rFonts w:ascii="Times New Roman" w:hAnsi="Times New Roman"/>
                <w:sz w:val="24"/>
                <w:szCs w:val="24"/>
              </w:rPr>
              <w:t>математические</w:t>
            </w:r>
            <w:proofErr w:type="gramEnd"/>
            <w:r w:rsidRPr="00AB030E">
              <w:rPr>
                <w:rFonts w:ascii="Times New Roman" w:hAnsi="Times New Roman"/>
                <w:sz w:val="24"/>
                <w:szCs w:val="24"/>
              </w:rPr>
              <w:t xml:space="preserve"> головоломки, занимательные задачи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CD3A60A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13.10</w:t>
            </w:r>
          </w:p>
        </w:tc>
      </w:tr>
      <w:tr w:rsidR="00C12B20" w:rsidRPr="00AB030E" w14:paraId="5E755E80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09934F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64F141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Праздник числа 100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87FCE3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Игры «Задумай число», «Отгадай задуманное число». Восстановление примеров: поиск цифры, которая скрыта.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EFD8C19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FF469D4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E8CE68B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20.10</w:t>
            </w:r>
          </w:p>
        </w:tc>
      </w:tr>
      <w:tr w:rsidR="00C12B20" w:rsidRPr="00AB030E" w14:paraId="6C1E6F22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B745F1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03088B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Семь чудес света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6B75BD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Это интересно. Игра «Какой ряд дружнее?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D90CB2B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6CF25F6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3F0133A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27.10</w:t>
            </w:r>
          </w:p>
        </w:tc>
      </w:tr>
      <w:tr w:rsidR="00C12B20" w:rsidRPr="00AB030E" w14:paraId="5238B158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9A6E19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7EB3EF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 xml:space="preserve">Конструирование многоугольников из деталей </w:t>
            </w: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танграма</w:t>
            </w:r>
            <w:proofErr w:type="spellEnd"/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C9C586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Составление многоугольников с заданным разбиением на части; с частично заданным разбиением на части; без заданного разбиения. Составление многоугольников, представленных в уменьшенном масштабе. Проверка выполненной работы.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7AB5629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3152A60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030E">
              <w:rPr>
                <w:rFonts w:ascii="Times New Roman" w:hAnsi="Times New Roman"/>
                <w:sz w:val="24"/>
                <w:szCs w:val="24"/>
              </w:rPr>
              <w:t>математические</w:t>
            </w:r>
            <w:proofErr w:type="gramEnd"/>
            <w:r w:rsidRPr="00AB030E">
              <w:rPr>
                <w:rFonts w:ascii="Times New Roman" w:hAnsi="Times New Roman"/>
                <w:sz w:val="24"/>
                <w:szCs w:val="24"/>
              </w:rPr>
              <w:t xml:space="preserve"> головоломки, занимательные задачи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E0789A8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10.11</w:t>
            </w:r>
          </w:p>
        </w:tc>
      </w:tr>
      <w:tr w:rsidR="00C12B20" w:rsidRPr="00AB030E" w14:paraId="40D85F3D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F86977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F2D4AB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Разрезание клетчатых фигур. Правило крайнего.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D5872D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Работа в парах. Игра «Не подведи друга».</w:t>
            </w:r>
          </w:p>
          <w:p w14:paraId="43AFA822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Решение задач НРК.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4D1F193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52D6A58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A5598EB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17.11</w:t>
            </w:r>
          </w:p>
        </w:tc>
      </w:tr>
      <w:tr w:rsidR="00C12B20" w:rsidRPr="00AB030E" w14:paraId="5A5B3062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CA8858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DD6200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Игра - соревнование «Весёлый счёт»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055F29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Найти, показать и назвать числа по порядку (от 100 до 200). Числа от 100 до 20 0расположены в таблице (4 х5) не по порядку, а разбросаны по всей таблице.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820747A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02111DC" w14:textId="77777777" w:rsidR="00C12B20" w:rsidRPr="00AB030E" w:rsidRDefault="00C12B20" w:rsidP="00B827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FB6FED5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24.11</w:t>
            </w:r>
          </w:p>
        </w:tc>
      </w:tr>
      <w:tr w:rsidR="00C12B20" w:rsidRPr="00AB030E" w14:paraId="4320AD88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5BF4F1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D0BD7C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Игры с кубиками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02024E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Подсчёт числа точек на верхних гранях выпавших кубиков (у каждого два кубика). Взаимный контроль.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41F5662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141C4BE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3259061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1.12</w:t>
            </w:r>
          </w:p>
        </w:tc>
      </w:tr>
      <w:tr w:rsidR="00C12B20" w:rsidRPr="00AB030E" w14:paraId="7E5A0DBC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AE2182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484FAB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Математическая викторина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252BFC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«Угадай задуманное число», «Любимая цифра», «Угадай возраст и дату рождения», «Сравнение прямой и кривой».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8154CB8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42D1771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0E939C5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8.12</w:t>
            </w:r>
          </w:p>
        </w:tc>
      </w:tr>
      <w:tr w:rsidR="00C12B20" w:rsidRPr="00AB030E" w14:paraId="18DA35FB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CDD6F6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76BC8A55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13DF75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 xml:space="preserve"> - конструкторы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7059A8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Знакомство с деталями конструктора, схемами-инструкциями и алгоритмами построения конструкций.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C2C46D1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9A59006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F9316B1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15.12</w:t>
            </w:r>
          </w:p>
        </w:tc>
      </w:tr>
      <w:tr w:rsidR="00C12B20" w:rsidRPr="00AB030E" w14:paraId="7414F393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55A213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3755BF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 xml:space="preserve"> - конструкторы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E1459F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Выполнение постройки по собственному замыслу.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C38B84F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703767B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030E">
              <w:rPr>
                <w:rFonts w:ascii="Times New Roman" w:hAnsi="Times New Roman"/>
                <w:sz w:val="24"/>
                <w:szCs w:val="24"/>
              </w:rPr>
              <w:t>конструктор</w:t>
            </w:r>
            <w:proofErr w:type="gramEnd"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AE526F8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22.12</w:t>
            </w:r>
          </w:p>
        </w:tc>
      </w:tr>
      <w:tr w:rsidR="00C12B20" w:rsidRPr="00AB030E" w14:paraId="79D2B476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D1356D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FB8D83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Весёлая геометрия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70982E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Решение задач, формирующих геометрическую наблюдательность. Геометрические узоры. Закономерности в узорах. Симметрия. Фигуры, имеющие одну и несколько осей симметрии.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18B0263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CE77C75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Игры «Крестики-нолики», «Крестики-нолики на бесконечной доске»,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79E954E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29.12</w:t>
            </w:r>
          </w:p>
        </w:tc>
      </w:tr>
      <w:tr w:rsidR="00C12B20" w:rsidRPr="00AB030E" w14:paraId="12EF6361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621EFC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4B76CD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Математическая карусель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19545E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Работа в «центрах» деятельности: Конструкторы. Математические головоломки. Занимательные задачи. НРК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EC64EFA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8D08278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030E">
              <w:rPr>
                <w:rFonts w:ascii="Times New Roman" w:hAnsi="Times New Roman"/>
                <w:sz w:val="24"/>
                <w:szCs w:val="24"/>
              </w:rPr>
              <w:t>математические</w:t>
            </w:r>
            <w:proofErr w:type="gramEnd"/>
            <w:r w:rsidRPr="00AB030E">
              <w:rPr>
                <w:rFonts w:ascii="Times New Roman" w:hAnsi="Times New Roman"/>
                <w:sz w:val="24"/>
                <w:szCs w:val="24"/>
              </w:rPr>
              <w:t xml:space="preserve"> головоломки, занимательные задачи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22A1188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12.01</w:t>
            </w:r>
          </w:p>
        </w:tc>
      </w:tr>
      <w:tr w:rsidR="00C12B20" w:rsidRPr="00AB030E" w14:paraId="739093C6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C432F8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E40671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D81FA7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Сложение и вычитание в пределах 100. Вычисления в группах. 1-й ученик из числа вычитает 3; второй – прибавляет 2, третий – вычитает 3, а четвертый – прибавляет 5. Ответы к четырём раундам записываются в таблицу.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9431439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D6B9E48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Игры с мячом: «Наоборот», «Не урони мяч». Игры с набором «Карточки-считалочки»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4A40640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19.01</w:t>
            </w:r>
          </w:p>
        </w:tc>
      </w:tr>
      <w:tr w:rsidR="00C12B20" w:rsidRPr="00AB030E" w14:paraId="63C41D4F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81FA8F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75FB84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Уголки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3EE04D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Составление фигур из 4, 5, 6, 7 уголков: по образцу, по собственному замыслу. Разрезание и составление фигур. Деление заданной фигуры на равные по площади части.</w:t>
            </w:r>
          </w:p>
          <w:p w14:paraId="452FD2CC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Поиск заданных фигур в фигурах сложной конфигурации.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6B6BA5E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B189552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Весёлые задачи, ребусы.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9253737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26.01</w:t>
            </w:r>
          </w:p>
        </w:tc>
      </w:tr>
      <w:tr w:rsidR="00C12B20" w:rsidRPr="00AB030E" w14:paraId="2907EF3D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A541DA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DC4673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Игра в магазин. Монеты.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87862B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Сложение и вычитание в пределах 1000.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A32D1AD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AA29A36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 xml:space="preserve">Весёлые задачи, </w:t>
            </w: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ребусы.игры</w:t>
            </w:r>
            <w:proofErr w:type="spellEnd"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B02E495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2.02</w:t>
            </w:r>
          </w:p>
        </w:tc>
      </w:tr>
      <w:tr w:rsidR="00C12B20" w:rsidRPr="00AB030E" w14:paraId="052B69DE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71B919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D6C7EE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Конкурс Знатоков математики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C0B2C0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Игра «Кто хочет стать математиком?</w:t>
            </w:r>
            <w:r w:rsidRPr="00AB030E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AB030E">
              <w:rPr>
                <w:rFonts w:ascii="Times New Roman" w:hAnsi="Times New Roman"/>
                <w:sz w:val="24"/>
                <w:szCs w:val="24"/>
              </w:rPr>
              <w:t> Решение олимпиадных задач международного конкурса «Кенгуру».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A965FEB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5EA9110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2CBF2B9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9.02</w:t>
            </w:r>
          </w:p>
        </w:tc>
      </w:tr>
      <w:tr w:rsidR="00C12B20" w:rsidRPr="00AB030E" w14:paraId="1B0EEE51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892823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D5B349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Весёлые задания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4BD900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В гостях у Незнайки. Весёлые задачи, ребусы.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ED0BAE6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89F0AF5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Весёлые задачи, ребусы.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8742727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16.02</w:t>
            </w:r>
          </w:p>
        </w:tc>
      </w:tr>
      <w:tr w:rsidR="00C12B20" w:rsidRPr="00AB030E" w14:paraId="2925DF11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D969AD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7DB7D9ED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304F43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Спичечный конструктор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5D820E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Построение конструкции по заданному образцу.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F52F5DA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CAE90D3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FF6C665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1.03</w:t>
            </w:r>
          </w:p>
        </w:tc>
      </w:tr>
      <w:tr w:rsidR="00C12B20" w:rsidRPr="00AB030E" w14:paraId="799ADD41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EB68DE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22D062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Спичечный конструктор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A1213B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Перекладывание нескольких спичек в соответствии с условием. Проверка выполненной работы.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884C846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903F85F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85C57A3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15.03</w:t>
            </w:r>
          </w:p>
        </w:tc>
      </w:tr>
      <w:tr w:rsidR="00C12B20" w:rsidRPr="00AB030E" w14:paraId="3148554A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270D09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2BE704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Прятки с фигурами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4A48A3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Поиск заданных фигур в фигурах сложной конфигурации. Работа с таблицей «Поиск треугольников в заданной фигуре».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5D17A4C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04D6A5C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Весёлые задачи, ребусы.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4F62077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22.03</w:t>
            </w:r>
          </w:p>
        </w:tc>
      </w:tr>
      <w:tr w:rsidR="00C12B20" w:rsidRPr="00AB030E" w14:paraId="34CB44EF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FCCC7A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3D40F0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Математический КВН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F0D7C8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Групповая работа, игра – соревнование.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592EE06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0C228E8" w14:textId="77777777" w:rsidR="00C12B20" w:rsidRPr="00AB030E" w:rsidRDefault="00C12B20" w:rsidP="00B827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3A82620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5.04</w:t>
            </w:r>
          </w:p>
        </w:tc>
      </w:tr>
      <w:tr w:rsidR="00C12B20" w:rsidRPr="00AB030E" w14:paraId="30083620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205E36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CB3234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Математические игры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51E702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«Волшебная палочка», «Лучший лодочник», «Гонки с зонтиками».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41803C7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855D125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математ.игры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F4548D7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12.04</w:t>
            </w:r>
          </w:p>
        </w:tc>
      </w:tr>
      <w:tr w:rsidR="00C12B20" w:rsidRPr="00AB030E" w14:paraId="1B5F292F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11312E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989D76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Математический аукцион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DD72FD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Секреты задач. Решение нестандартных задач. НРК.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B911373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7A3FDD1" w14:textId="77777777" w:rsidR="00C12B20" w:rsidRPr="00AB030E" w:rsidRDefault="00C12B20" w:rsidP="00B827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94D08FF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19.04</w:t>
            </w:r>
          </w:p>
        </w:tc>
      </w:tr>
      <w:tr w:rsidR="00C12B20" w:rsidRPr="00AB030E" w14:paraId="3F4A0596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BB9E02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A97377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Игры с кубиками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BF73AC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Сложение и вычитание в пределах 20. Подсчёт числа точек на верхних гранях выпавших кубиков (у каждого два кубика). На гранях первого кубика числа 2, 3, 4, 5, 6, 7, а на гранях второго – числа 4, 5, 6, 7, 8, 9. Взаимный контроль.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2C56659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9F44E82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Игры «Волшебная палочка», «Лучший счётчик», «Не подведи друга», «День и ночь»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C749377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26.04</w:t>
            </w:r>
          </w:p>
        </w:tc>
      </w:tr>
      <w:tr w:rsidR="00C12B20" w:rsidRPr="00AB030E" w14:paraId="515AEFCD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C51EAA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362B10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Числовые головоломки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1ECD58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Решение и составление ребусов, содержащих числа.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3B87C36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7821C41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Весёлые задачи, ребусы.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582AE07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3.05</w:t>
            </w:r>
          </w:p>
        </w:tc>
      </w:tr>
      <w:tr w:rsidR="00C12B20" w:rsidRPr="00AB030E" w14:paraId="11BCD65A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AE5A39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C812E0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Числовые головоломки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88F0DE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Заполнение числового кроссворда (</w:t>
            </w:r>
            <w:proofErr w:type="spellStart"/>
            <w:r w:rsidRPr="00AB030E">
              <w:rPr>
                <w:rFonts w:ascii="Times New Roman" w:hAnsi="Times New Roman"/>
                <w:sz w:val="24"/>
                <w:szCs w:val="24"/>
              </w:rPr>
              <w:t>судоку</w:t>
            </w:r>
            <w:proofErr w:type="spellEnd"/>
            <w:r w:rsidRPr="00AB030E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98D5827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E7BB265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Весёлые задачи, ребусы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A77D1E9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17.05</w:t>
            </w:r>
          </w:p>
        </w:tc>
      </w:tr>
      <w:tr w:rsidR="00C12B20" w:rsidRPr="00AB030E" w14:paraId="24639820" w14:textId="77777777" w:rsidTr="00C12B20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77F418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DBF570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Час весёлой математики</w:t>
            </w:r>
          </w:p>
          <w:p w14:paraId="0963B6C9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68027A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Командная игра. «Построй башню», загадки, задачи, блиц – опрос.</w:t>
            </w:r>
          </w:p>
          <w:p w14:paraId="1E33EAC6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Работа в группах, оценивание подборки материала.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8C26959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55056BE" w14:textId="77777777" w:rsidR="00C12B20" w:rsidRPr="00AB030E" w:rsidRDefault="00C12B20" w:rsidP="00B82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030E">
              <w:rPr>
                <w:rFonts w:ascii="Times New Roman" w:hAnsi="Times New Roman"/>
                <w:sz w:val="24"/>
                <w:szCs w:val="24"/>
              </w:rPr>
              <w:t>загадки</w:t>
            </w:r>
            <w:proofErr w:type="gramEnd"/>
            <w:r w:rsidRPr="00AB030E">
              <w:rPr>
                <w:rFonts w:ascii="Times New Roman" w:hAnsi="Times New Roman"/>
                <w:sz w:val="24"/>
                <w:szCs w:val="24"/>
              </w:rPr>
              <w:t>, задачи, блиц – опрос.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61CA7F0" w14:textId="77777777" w:rsidR="00C12B20" w:rsidRPr="00275A09" w:rsidRDefault="00C12B20" w:rsidP="00B82767">
            <w:pPr>
              <w:spacing w:after="0"/>
              <w:ind w:left="135"/>
              <w:rPr>
                <w:sz w:val="24"/>
                <w:szCs w:val="24"/>
              </w:rPr>
            </w:pPr>
            <w:r w:rsidRPr="00275A09">
              <w:rPr>
                <w:sz w:val="24"/>
                <w:szCs w:val="24"/>
              </w:rPr>
              <w:t>24.05</w:t>
            </w:r>
          </w:p>
        </w:tc>
      </w:tr>
    </w:tbl>
    <w:p w14:paraId="5C05B68F" w14:textId="77777777" w:rsidR="00C12B20" w:rsidRDefault="00C12B20">
      <w:pPr>
        <w:sectPr w:rsidR="00C12B20" w:rsidSect="00BC15A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1B47CE5" w14:textId="0061C83E" w:rsidR="00674A16" w:rsidRPr="00C12B20" w:rsidRDefault="00674A16" w:rsidP="00EB0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191919"/>
          <w:sz w:val="24"/>
          <w:szCs w:val="24"/>
        </w:rPr>
      </w:pPr>
      <w:r w:rsidRPr="005564AE">
        <w:rPr>
          <w:rFonts w:ascii="Times New Roman" w:hAnsi="Times New Roman"/>
          <w:b/>
          <w:bCs/>
          <w:color w:val="191919"/>
          <w:sz w:val="28"/>
          <w:szCs w:val="28"/>
        </w:rPr>
        <w:t>ОПИСАНИЕ МАТЕРИАЛЬНО-ТЕХНИЧЕСКОГО ОБЕСПЕЧЕНИЯ ОБРАЗОВАТЕЛЬНОГО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760"/>
        <w:gridCol w:w="2418"/>
      </w:tblGrid>
      <w:tr w:rsidR="00674A16" w:rsidRPr="00C12B20" w14:paraId="0868E408" w14:textId="77777777" w:rsidTr="003750C1">
        <w:tc>
          <w:tcPr>
            <w:tcW w:w="1008" w:type="dxa"/>
          </w:tcPr>
          <w:p w14:paraId="74282160" w14:textId="77777777" w:rsidR="00674A16" w:rsidRPr="00C12B20" w:rsidRDefault="00674A16" w:rsidP="003750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760" w:type="dxa"/>
          </w:tcPr>
          <w:p w14:paraId="429544F4" w14:textId="77777777" w:rsidR="00674A16" w:rsidRPr="00C12B20" w:rsidRDefault="00674A16" w:rsidP="00375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2418" w:type="dxa"/>
          </w:tcPr>
          <w:p w14:paraId="73831FD3" w14:textId="77777777" w:rsidR="00674A16" w:rsidRPr="00C12B20" w:rsidRDefault="00674A16" w:rsidP="003750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A16" w:rsidRPr="00C12B20" w14:paraId="264B8FA7" w14:textId="77777777" w:rsidTr="003750C1">
        <w:tc>
          <w:tcPr>
            <w:tcW w:w="9186" w:type="dxa"/>
            <w:gridSpan w:val="3"/>
          </w:tcPr>
          <w:p w14:paraId="3B00BC7B" w14:textId="77777777" w:rsidR="00674A16" w:rsidRPr="00C12B20" w:rsidRDefault="00674A16" w:rsidP="00375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1.Библиотечный фонд (книгопечатная продукция)</w:t>
            </w:r>
          </w:p>
        </w:tc>
      </w:tr>
      <w:tr w:rsidR="00674A16" w:rsidRPr="00C12B20" w14:paraId="3F498732" w14:textId="77777777" w:rsidTr="005564AE">
        <w:trPr>
          <w:trHeight w:val="982"/>
        </w:trPr>
        <w:tc>
          <w:tcPr>
            <w:tcW w:w="1008" w:type="dxa"/>
          </w:tcPr>
          <w:p w14:paraId="3BD2D2C2" w14:textId="77777777" w:rsidR="00674A16" w:rsidRPr="00C12B20" w:rsidRDefault="00674A16" w:rsidP="003750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14:paraId="21EC3532" w14:textId="77777777" w:rsidR="00674A16" w:rsidRPr="00C12B20" w:rsidRDefault="00674A16" w:rsidP="003750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B20">
              <w:rPr>
                <w:rFonts w:ascii="Times New Roman" w:hAnsi="Times New Roman"/>
                <w:sz w:val="24"/>
                <w:szCs w:val="24"/>
              </w:rPr>
              <w:t>Агаркова</w:t>
            </w:r>
            <w:proofErr w:type="spellEnd"/>
            <w:r w:rsidRPr="00C12B20">
              <w:rPr>
                <w:rFonts w:ascii="Times New Roman" w:hAnsi="Times New Roman"/>
                <w:sz w:val="24"/>
                <w:szCs w:val="24"/>
              </w:rPr>
              <w:t xml:space="preserve"> Н. В. Нескучная математика. 1 – 4 классы. Занимательная математика. Волгоград: «Учитель», 2007</w:t>
            </w:r>
          </w:p>
          <w:p w14:paraId="7DC17509" w14:textId="77777777" w:rsidR="00674A16" w:rsidRPr="00C12B20" w:rsidRDefault="00674A16" w:rsidP="003750C1">
            <w:pPr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Агафонова И. Учимся думать. Занимательные логические задачи, тесты и упражнения для детей 8 – 11 лет. С. – Пб,1996</w:t>
            </w:r>
          </w:p>
          <w:p w14:paraId="01B3CB1E" w14:textId="77777777" w:rsidR="00674A16" w:rsidRPr="00C12B20" w:rsidRDefault="00674A16" w:rsidP="003750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B20">
              <w:rPr>
                <w:rFonts w:ascii="Times New Roman" w:hAnsi="Times New Roman"/>
                <w:sz w:val="24"/>
                <w:szCs w:val="24"/>
              </w:rPr>
              <w:t>Асарина</w:t>
            </w:r>
            <w:proofErr w:type="spellEnd"/>
            <w:r w:rsidRPr="00C12B20">
              <w:rPr>
                <w:rFonts w:ascii="Times New Roman" w:hAnsi="Times New Roman"/>
                <w:sz w:val="24"/>
                <w:szCs w:val="24"/>
              </w:rPr>
              <w:t xml:space="preserve"> Е. Ю., Фрид М. Е. Секреты квадрата и кубика. М.: «Контекст», 1995</w:t>
            </w:r>
          </w:p>
          <w:p w14:paraId="6983E04A" w14:textId="77777777" w:rsidR="00674A16" w:rsidRPr="00C12B20" w:rsidRDefault="00674A16" w:rsidP="003750C1">
            <w:pPr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Белякова О. И. Занятия математического кружка. 3 – 4 классы. – Волгоград: Учитель, 2008.</w:t>
            </w:r>
          </w:p>
          <w:p w14:paraId="03405F0A" w14:textId="77777777" w:rsidR="00674A16" w:rsidRPr="00C12B20" w:rsidRDefault="00674A16" w:rsidP="003750C1">
            <w:pPr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Лавриненко Т. А. Задания развивающего характера по математике. Саратов: «Лицей», 2002</w:t>
            </w:r>
          </w:p>
          <w:p w14:paraId="578AB92E" w14:textId="77777777" w:rsidR="00674A16" w:rsidRPr="00C12B20" w:rsidRDefault="00674A16" w:rsidP="003750C1">
            <w:pPr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Симановский А. Э. Развитие творческого мышления детей. М.: Академкнига/Учебник, 2002</w:t>
            </w:r>
          </w:p>
          <w:p w14:paraId="7FEEFC8A" w14:textId="77777777" w:rsidR="00674A16" w:rsidRPr="00C12B20" w:rsidRDefault="00674A16" w:rsidP="003750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B20">
              <w:rPr>
                <w:rFonts w:ascii="Times New Roman" w:hAnsi="Times New Roman"/>
                <w:sz w:val="24"/>
                <w:szCs w:val="24"/>
              </w:rPr>
              <w:t>Сухин</w:t>
            </w:r>
            <w:proofErr w:type="spellEnd"/>
            <w:r w:rsidRPr="00C12B20">
              <w:rPr>
                <w:rFonts w:ascii="Times New Roman" w:hAnsi="Times New Roman"/>
                <w:sz w:val="24"/>
                <w:szCs w:val="24"/>
              </w:rPr>
              <w:t xml:space="preserve"> И. Г. Занимательные материалы. М.: «</w:t>
            </w:r>
            <w:proofErr w:type="spellStart"/>
            <w:r w:rsidRPr="00C12B20">
              <w:rPr>
                <w:rFonts w:ascii="Times New Roman" w:hAnsi="Times New Roman"/>
                <w:sz w:val="24"/>
                <w:szCs w:val="24"/>
              </w:rPr>
              <w:t>Вако</w:t>
            </w:r>
            <w:proofErr w:type="spellEnd"/>
            <w:r w:rsidRPr="00C12B20">
              <w:rPr>
                <w:rFonts w:ascii="Times New Roman" w:hAnsi="Times New Roman"/>
                <w:sz w:val="24"/>
                <w:szCs w:val="24"/>
              </w:rPr>
              <w:t>», 2004</w:t>
            </w:r>
          </w:p>
          <w:p w14:paraId="0E5B4162" w14:textId="77777777" w:rsidR="00674A16" w:rsidRPr="00C12B20" w:rsidRDefault="00674A16" w:rsidP="003750C1">
            <w:pPr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Шкляров Т. В. Как научить вашего ребёнка решать задачи. М.: «Грамотей», 2004</w:t>
            </w:r>
          </w:p>
          <w:p w14:paraId="5DE7FAD5" w14:textId="77777777" w:rsidR="00674A16" w:rsidRPr="00C12B20" w:rsidRDefault="00674A16" w:rsidP="003750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B20">
              <w:rPr>
                <w:rFonts w:ascii="Times New Roman" w:hAnsi="Times New Roman"/>
                <w:sz w:val="24"/>
                <w:szCs w:val="24"/>
              </w:rPr>
              <w:t>Узорова</w:t>
            </w:r>
            <w:proofErr w:type="spellEnd"/>
            <w:r w:rsidRPr="00C12B20">
              <w:rPr>
                <w:rFonts w:ascii="Times New Roman" w:hAnsi="Times New Roman"/>
                <w:sz w:val="24"/>
                <w:szCs w:val="24"/>
              </w:rPr>
              <w:t xml:space="preserve"> О. В., </w:t>
            </w:r>
            <w:proofErr w:type="spellStart"/>
            <w:r w:rsidRPr="00C12B20">
              <w:rPr>
                <w:rFonts w:ascii="Times New Roman" w:hAnsi="Times New Roman"/>
                <w:sz w:val="24"/>
                <w:szCs w:val="24"/>
              </w:rPr>
              <w:t>Нефёдова</w:t>
            </w:r>
            <w:proofErr w:type="spellEnd"/>
            <w:r w:rsidRPr="00C12B20">
              <w:rPr>
                <w:rFonts w:ascii="Times New Roman" w:hAnsi="Times New Roman"/>
                <w:sz w:val="24"/>
                <w:szCs w:val="24"/>
              </w:rPr>
              <w:t xml:space="preserve"> Е. А. «Вся математика с контрольными вопросами и великолепными игровыми задачами. 1 – 4 классы. М., 2004</w:t>
            </w:r>
          </w:p>
          <w:p w14:paraId="278E99FE" w14:textId="77777777" w:rsidR="00674A16" w:rsidRPr="00C12B20" w:rsidRDefault="00674A16" w:rsidP="003750C1">
            <w:pPr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Методика работы с задачами повышенной трудности в начальной школе. М.: «Панорама», 2006</w:t>
            </w:r>
          </w:p>
          <w:p w14:paraId="24B66C3C" w14:textId="77777777" w:rsidR="00674A16" w:rsidRPr="00C12B20" w:rsidRDefault="00674A16" w:rsidP="003750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«Начальная школа» Ежемесячный научно-методический журнал</w:t>
            </w:r>
          </w:p>
        </w:tc>
        <w:tc>
          <w:tcPr>
            <w:tcW w:w="2418" w:type="dxa"/>
          </w:tcPr>
          <w:p w14:paraId="0562EDCD" w14:textId="77777777" w:rsidR="00674A16" w:rsidRPr="00C12B20" w:rsidRDefault="00674A16" w:rsidP="003750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A16" w:rsidRPr="00C12B20" w14:paraId="2A42BF63" w14:textId="77777777" w:rsidTr="003750C1">
        <w:tc>
          <w:tcPr>
            <w:tcW w:w="9186" w:type="dxa"/>
            <w:gridSpan w:val="3"/>
          </w:tcPr>
          <w:p w14:paraId="02D46C13" w14:textId="77777777" w:rsidR="00674A16" w:rsidRPr="00C12B20" w:rsidRDefault="00674A16" w:rsidP="00375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2. Печатные пособия</w:t>
            </w:r>
          </w:p>
        </w:tc>
      </w:tr>
      <w:tr w:rsidR="00674A16" w:rsidRPr="00C12B20" w14:paraId="7724F50A" w14:textId="77777777" w:rsidTr="003750C1">
        <w:tc>
          <w:tcPr>
            <w:tcW w:w="1008" w:type="dxa"/>
          </w:tcPr>
          <w:p w14:paraId="5DB5126E" w14:textId="77777777" w:rsidR="00674A16" w:rsidRPr="00C12B20" w:rsidRDefault="00674A16" w:rsidP="003750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14:paraId="0690F229" w14:textId="77777777" w:rsidR="00674A16" w:rsidRPr="00C12B20" w:rsidRDefault="00674A16" w:rsidP="003750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 xml:space="preserve">Демонстрационные таблицы по темам </w:t>
            </w:r>
          </w:p>
        </w:tc>
        <w:tc>
          <w:tcPr>
            <w:tcW w:w="2418" w:type="dxa"/>
          </w:tcPr>
          <w:p w14:paraId="01A6CD77" w14:textId="77777777" w:rsidR="00674A16" w:rsidRPr="00C12B20" w:rsidRDefault="00674A16" w:rsidP="003750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A16" w:rsidRPr="00C12B20" w14:paraId="36B4A914" w14:textId="77777777" w:rsidTr="003750C1">
        <w:tc>
          <w:tcPr>
            <w:tcW w:w="9186" w:type="dxa"/>
            <w:gridSpan w:val="3"/>
          </w:tcPr>
          <w:p w14:paraId="5FD98448" w14:textId="77777777" w:rsidR="00674A16" w:rsidRPr="00C12B20" w:rsidRDefault="00674A16" w:rsidP="003750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3. Технические средства обучения</w:t>
            </w:r>
          </w:p>
        </w:tc>
      </w:tr>
      <w:tr w:rsidR="00674A16" w:rsidRPr="00C12B20" w14:paraId="06FACB27" w14:textId="77777777" w:rsidTr="003750C1">
        <w:tc>
          <w:tcPr>
            <w:tcW w:w="1008" w:type="dxa"/>
          </w:tcPr>
          <w:p w14:paraId="4BC745D2" w14:textId="77777777" w:rsidR="00674A16" w:rsidRPr="00C12B20" w:rsidRDefault="00674A16" w:rsidP="003750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14:paraId="36CE7629" w14:textId="77777777" w:rsidR="00674A16" w:rsidRPr="00C12B20" w:rsidRDefault="00674A16" w:rsidP="003750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14:paraId="2997D9D0" w14:textId="77777777" w:rsidR="00674A16" w:rsidRPr="00C12B20" w:rsidRDefault="00674A16" w:rsidP="003750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sz w:val="24"/>
                <w:szCs w:val="24"/>
              </w:rPr>
              <w:t>Мультимедийный проектор</w:t>
            </w:r>
          </w:p>
          <w:p w14:paraId="418BCF03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>Интернет-ресурсы</w:t>
            </w:r>
          </w:p>
          <w:p w14:paraId="2B9186C0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1. </w:t>
            </w:r>
            <w:r w:rsidRPr="00C12B20"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 xml:space="preserve">http://www.vneuroka.ru/mathematics.php </w:t>
            </w:r>
            <w:r w:rsidRPr="00C12B20">
              <w:rPr>
                <w:rFonts w:ascii="Times New Roman" w:hAnsi="Times New Roman"/>
                <w:color w:val="191919"/>
                <w:sz w:val="24"/>
                <w:szCs w:val="24"/>
              </w:rPr>
              <w:t>— образовательные</w:t>
            </w:r>
          </w:p>
          <w:p w14:paraId="08EB335E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proofErr w:type="gramStart"/>
            <w:r w:rsidRPr="00C12B20">
              <w:rPr>
                <w:rFonts w:ascii="Times New Roman" w:hAnsi="Times New Roman"/>
                <w:color w:val="191919"/>
                <w:sz w:val="24"/>
                <w:szCs w:val="24"/>
              </w:rPr>
              <w:t>проекты</w:t>
            </w:r>
            <w:proofErr w:type="gramEnd"/>
            <w:r w:rsidRPr="00C12B20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портала «Вне урока»: Математика. Математический мир.</w:t>
            </w:r>
          </w:p>
          <w:p w14:paraId="421E58CB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2. </w:t>
            </w:r>
            <w:r w:rsidRPr="00C12B20"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 xml:space="preserve">http://konkurs-kenguru.ru </w:t>
            </w:r>
            <w:r w:rsidRPr="00C12B20">
              <w:rPr>
                <w:rFonts w:ascii="Times New Roman" w:hAnsi="Times New Roman"/>
                <w:color w:val="191919"/>
                <w:sz w:val="24"/>
                <w:szCs w:val="24"/>
              </w:rPr>
              <w:t>— российская страница международного математического конкурса «Кенгуру».</w:t>
            </w:r>
          </w:p>
          <w:p w14:paraId="21412DB4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3. </w:t>
            </w:r>
            <w:r w:rsidRPr="00C12B20"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 xml:space="preserve">http://4stupeni.ru/stady </w:t>
            </w:r>
            <w:r w:rsidRPr="00C12B20">
              <w:rPr>
                <w:rFonts w:ascii="Times New Roman" w:hAnsi="Times New Roman"/>
                <w:color w:val="191919"/>
                <w:sz w:val="24"/>
                <w:szCs w:val="24"/>
              </w:rPr>
              <w:t>— клуб учителей начальной школы. 4 ступени.</w:t>
            </w:r>
          </w:p>
          <w:p w14:paraId="5C831094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4. </w:t>
            </w:r>
            <w:r w:rsidRPr="00C12B20"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 xml:space="preserve">http://www.develop-kinder.com </w:t>
            </w:r>
            <w:r w:rsidRPr="00C12B20">
              <w:rPr>
                <w:rFonts w:ascii="Times New Roman" w:hAnsi="Times New Roman"/>
                <w:color w:val="191919"/>
                <w:sz w:val="24"/>
                <w:szCs w:val="24"/>
              </w:rPr>
              <w:t>— «Сократ» — развивающие игры</w:t>
            </w:r>
          </w:p>
          <w:p w14:paraId="2B1FF4D4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proofErr w:type="gramStart"/>
            <w:r w:rsidRPr="00C12B20">
              <w:rPr>
                <w:rFonts w:ascii="Times New Roman" w:hAnsi="Times New Roman"/>
                <w:color w:val="191919"/>
                <w:sz w:val="24"/>
                <w:szCs w:val="24"/>
              </w:rPr>
              <w:t>и</w:t>
            </w:r>
            <w:proofErr w:type="gramEnd"/>
            <w:r w:rsidRPr="00C12B20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конкурсы.</w:t>
            </w:r>
          </w:p>
          <w:p w14:paraId="0400348C" w14:textId="77777777" w:rsidR="00674A16" w:rsidRPr="00C12B20" w:rsidRDefault="00674A16" w:rsidP="0037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5. </w:t>
            </w:r>
            <w:r w:rsidRPr="00C12B20"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  <w:t xml:space="preserve">http://puzzle-ru.blogspot.com </w:t>
            </w:r>
            <w:r w:rsidRPr="00C12B20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— головоломки, загадки, </w:t>
            </w:r>
            <w:proofErr w:type="spellStart"/>
            <w:r w:rsidRPr="00C12B20">
              <w:rPr>
                <w:rFonts w:ascii="Times New Roman" w:hAnsi="Times New Roman"/>
                <w:color w:val="191919"/>
                <w:sz w:val="24"/>
                <w:szCs w:val="24"/>
              </w:rPr>
              <w:t>задачии</w:t>
            </w:r>
            <w:proofErr w:type="spellEnd"/>
            <w:r w:rsidRPr="00C12B20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задачки, фокусы, ребусы.</w:t>
            </w:r>
          </w:p>
          <w:p w14:paraId="16EC95EF" w14:textId="77777777" w:rsidR="00674A16" w:rsidRPr="00C12B20" w:rsidRDefault="00674A16" w:rsidP="003750C1">
            <w:pPr>
              <w:rPr>
                <w:rFonts w:ascii="Times New Roman" w:hAnsi="Times New Roman"/>
                <w:b/>
                <w:bCs/>
                <w:color w:val="191919"/>
                <w:sz w:val="24"/>
                <w:szCs w:val="24"/>
              </w:rPr>
            </w:pPr>
            <w:r w:rsidRPr="00C12B2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C12B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8" w:history="1">
              <w:r w:rsidRPr="00C12B20">
                <w:rPr>
                  <w:rStyle w:val="aa"/>
                  <w:rFonts w:ascii="Times New Roman" w:hAnsi="Times New Roman"/>
                  <w:b/>
                  <w:bCs/>
                  <w:color w:val="auto"/>
                  <w:sz w:val="24"/>
                  <w:szCs w:val="24"/>
                  <w:u w:val="none"/>
                </w:rPr>
                <w:t>http://</w:t>
              </w:r>
              <w:proofErr w:type="spellStart"/>
              <w:r w:rsidRPr="00C12B20">
                <w:rPr>
                  <w:rStyle w:val="aa"/>
                  <w:rFonts w:ascii="Times New Roman" w:hAnsi="Times New Roman"/>
                  <w:b/>
                  <w:bCs/>
                  <w:color w:val="auto"/>
                  <w:sz w:val="24"/>
                  <w:szCs w:val="24"/>
                  <w:u w:val="none"/>
                  <w:lang w:val="en-US"/>
                </w:rPr>
                <w:t>zankov</w:t>
              </w:r>
              <w:proofErr w:type="spellEnd"/>
              <w:r w:rsidRPr="00C12B20">
                <w:rPr>
                  <w:rStyle w:val="aa"/>
                  <w:rFonts w:ascii="Times New Roman" w:hAnsi="Times New Roman"/>
                  <w:b/>
                  <w:bCs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C12B20">
                <w:rPr>
                  <w:rStyle w:val="aa"/>
                  <w:rFonts w:ascii="Times New Roman" w:hAnsi="Times New Roman"/>
                  <w:b/>
                  <w:b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8" w:type="dxa"/>
          </w:tcPr>
          <w:p w14:paraId="0D40B8B6" w14:textId="77777777" w:rsidR="00674A16" w:rsidRPr="00C12B20" w:rsidRDefault="00674A16" w:rsidP="003750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509F49" w14:textId="77777777" w:rsidR="00674A16" w:rsidRPr="00750F98" w:rsidRDefault="00674A16" w:rsidP="00750F9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sectPr w:rsidR="00674A16" w:rsidRPr="00750F98" w:rsidSect="00EB04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1520C" w14:textId="77777777" w:rsidR="00BF66FC" w:rsidRDefault="00BF66FC" w:rsidP="0020065D">
      <w:pPr>
        <w:spacing w:after="0" w:line="240" w:lineRule="auto"/>
      </w:pPr>
      <w:r>
        <w:separator/>
      </w:r>
    </w:p>
  </w:endnote>
  <w:endnote w:type="continuationSeparator" w:id="0">
    <w:p w14:paraId="2F528783" w14:textId="77777777" w:rsidR="00BF66FC" w:rsidRDefault="00BF66FC" w:rsidP="00200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F0E34" w14:textId="77777777" w:rsidR="00674A16" w:rsidRDefault="00BF66FC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6621">
      <w:rPr>
        <w:noProof/>
      </w:rPr>
      <w:t>21</w:t>
    </w:r>
    <w:r>
      <w:rPr>
        <w:noProof/>
      </w:rPr>
      <w:fldChar w:fldCharType="end"/>
    </w:r>
  </w:p>
  <w:p w14:paraId="181093FF" w14:textId="77777777" w:rsidR="00674A16" w:rsidRDefault="00674A1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5BA4A" w14:textId="77777777" w:rsidR="00BF66FC" w:rsidRDefault="00BF66FC" w:rsidP="0020065D">
      <w:pPr>
        <w:spacing w:after="0" w:line="240" w:lineRule="auto"/>
      </w:pPr>
      <w:r>
        <w:separator/>
      </w:r>
    </w:p>
  </w:footnote>
  <w:footnote w:type="continuationSeparator" w:id="0">
    <w:p w14:paraId="79AA5A24" w14:textId="77777777" w:rsidR="00BF66FC" w:rsidRDefault="00BF66FC" w:rsidP="00200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B1B38"/>
    <w:multiLevelType w:val="multilevel"/>
    <w:tmpl w:val="EB10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B64EE8"/>
    <w:multiLevelType w:val="hybridMultilevel"/>
    <w:tmpl w:val="19CE77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AE6BE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3666F8"/>
    <w:multiLevelType w:val="multilevel"/>
    <w:tmpl w:val="03E4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B477CD"/>
    <w:multiLevelType w:val="multilevel"/>
    <w:tmpl w:val="77F6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1E2DF7"/>
    <w:multiLevelType w:val="hybridMultilevel"/>
    <w:tmpl w:val="80B66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C4793"/>
    <w:multiLevelType w:val="hybridMultilevel"/>
    <w:tmpl w:val="37703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3076E"/>
    <w:multiLevelType w:val="multilevel"/>
    <w:tmpl w:val="892A9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09F5475"/>
    <w:multiLevelType w:val="multilevel"/>
    <w:tmpl w:val="A636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6F44193"/>
    <w:multiLevelType w:val="multilevel"/>
    <w:tmpl w:val="DC86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AC55E4"/>
    <w:multiLevelType w:val="multilevel"/>
    <w:tmpl w:val="9BB2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7BA7D82"/>
    <w:multiLevelType w:val="multilevel"/>
    <w:tmpl w:val="70EE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8273B76"/>
    <w:multiLevelType w:val="multilevel"/>
    <w:tmpl w:val="DE08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8B198E"/>
    <w:multiLevelType w:val="multilevel"/>
    <w:tmpl w:val="0E6A38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E6A065C"/>
    <w:multiLevelType w:val="multilevel"/>
    <w:tmpl w:val="548E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2913CD5"/>
    <w:multiLevelType w:val="multilevel"/>
    <w:tmpl w:val="D26C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74B17F5"/>
    <w:multiLevelType w:val="hybridMultilevel"/>
    <w:tmpl w:val="7618E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5A2741"/>
    <w:multiLevelType w:val="multilevel"/>
    <w:tmpl w:val="69D6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A455C6A"/>
    <w:multiLevelType w:val="multilevel"/>
    <w:tmpl w:val="2692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370AF4"/>
    <w:multiLevelType w:val="multilevel"/>
    <w:tmpl w:val="EADA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0B95610"/>
    <w:multiLevelType w:val="multilevel"/>
    <w:tmpl w:val="B422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1F250DE"/>
    <w:multiLevelType w:val="multilevel"/>
    <w:tmpl w:val="291A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3BC5F06"/>
    <w:multiLevelType w:val="multilevel"/>
    <w:tmpl w:val="7E70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3E9279F"/>
    <w:multiLevelType w:val="multilevel"/>
    <w:tmpl w:val="5568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62D1E36"/>
    <w:multiLevelType w:val="multilevel"/>
    <w:tmpl w:val="7EBA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B2D60CF"/>
    <w:multiLevelType w:val="multilevel"/>
    <w:tmpl w:val="6A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D372260"/>
    <w:multiLevelType w:val="multilevel"/>
    <w:tmpl w:val="0608CB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3F3E5D3C"/>
    <w:multiLevelType w:val="multilevel"/>
    <w:tmpl w:val="311C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FDF0092"/>
    <w:multiLevelType w:val="multilevel"/>
    <w:tmpl w:val="218EC8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A2E168F"/>
    <w:multiLevelType w:val="multilevel"/>
    <w:tmpl w:val="1B8C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D0E6576"/>
    <w:multiLevelType w:val="hybridMultilevel"/>
    <w:tmpl w:val="5CC8B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5D2648"/>
    <w:multiLevelType w:val="hybridMultilevel"/>
    <w:tmpl w:val="C8C27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CA5D8C"/>
    <w:multiLevelType w:val="multilevel"/>
    <w:tmpl w:val="2B42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F0826B1"/>
    <w:multiLevelType w:val="multilevel"/>
    <w:tmpl w:val="2A9C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3343082"/>
    <w:multiLevelType w:val="multilevel"/>
    <w:tmpl w:val="691A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63F7294"/>
    <w:multiLevelType w:val="hybridMultilevel"/>
    <w:tmpl w:val="CB088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9C5FB4"/>
    <w:multiLevelType w:val="hybridMultilevel"/>
    <w:tmpl w:val="74D6D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0C5A93"/>
    <w:multiLevelType w:val="multilevel"/>
    <w:tmpl w:val="03DAF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5AA40FA5"/>
    <w:multiLevelType w:val="multilevel"/>
    <w:tmpl w:val="AC1C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BCB3F4A"/>
    <w:multiLevelType w:val="multilevel"/>
    <w:tmpl w:val="9A40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5E2F75F8"/>
    <w:multiLevelType w:val="multilevel"/>
    <w:tmpl w:val="F7C6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00572AD"/>
    <w:multiLevelType w:val="hybridMultilevel"/>
    <w:tmpl w:val="49D87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8E3D8A"/>
    <w:multiLevelType w:val="multilevel"/>
    <w:tmpl w:val="3A60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26C1960"/>
    <w:multiLevelType w:val="multilevel"/>
    <w:tmpl w:val="75B6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F56769C"/>
    <w:multiLevelType w:val="hybridMultilevel"/>
    <w:tmpl w:val="201AD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7C3434"/>
    <w:multiLevelType w:val="multilevel"/>
    <w:tmpl w:val="C654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3B2527D"/>
    <w:multiLevelType w:val="hybridMultilevel"/>
    <w:tmpl w:val="8A6E2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AB6F97"/>
    <w:multiLevelType w:val="multilevel"/>
    <w:tmpl w:val="97D2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65C0A8E"/>
    <w:multiLevelType w:val="multilevel"/>
    <w:tmpl w:val="4690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77333C52"/>
    <w:multiLevelType w:val="multilevel"/>
    <w:tmpl w:val="936E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B023F43"/>
    <w:multiLevelType w:val="multilevel"/>
    <w:tmpl w:val="3E5C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7DB142E2"/>
    <w:multiLevelType w:val="multilevel"/>
    <w:tmpl w:val="1A8C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7F4E1D64"/>
    <w:multiLevelType w:val="multilevel"/>
    <w:tmpl w:val="9E9C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0"/>
  </w:num>
  <w:num w:numId="3">
    <w:abstractNumId w:val="36"/>
  </w:num>
  <w:num w:numId="4">
    <w:abstractNumId w:val="6"/>
  </w:num>
  <w:num w:numId="5">
    <w:abstractNumId w:val="25"/>
  </w:num>
  <w:num w:numId="6">
    <w:abstractNumId w:val="27"/>
  </w:num>
  <w:num w:numId="7">
    <w:abstractNumId w:val="12"/>
  </w:num>
  <w:num w:numId="8">
    <w:abstractNumId w:val="3"/>
  </w:num>
  <w:num w:numId="9">
    <w:abstractNumId w:val="21"/>
  </w:num>
  <w:num w:numId="10">
    <w:abstractNumId w:val="13"/>
  </w:num>
  <w:num w:numId="11">
    <w:abstractNumId w:val="2"/>
  </w:num>
  <w:num w:numId="12">
    <w:abstractNumId w:val="10"/>
  </w:num>
  <w:num w:numId="13">
    <w:abstractNumId w:val="37"/>
  </w:num>
  <w:num w:numId="14">
    <w:abstractNumId w:val="22"/>
  </w:num>
  <w:num w:numId="15">
    <w:abstractNumId w:val="50"/>
  </w:num>
  <w:num w:numId="16">
    <w:abstractNumId w:val="8"/>
  </w:num>
  <w:num w:numId="17">
    <w:abstractNumId w:val="7"/>
  </w:num>
  <w:num w:numId="18">
    <w:abstractNumId w:val="39"/>
  </w:num>
  <w:num w:numId="19">
    <w:abstractNumId w:val="42"/>
  </w:num>
  <w:num w:numId="20">
    <w:abstractNumId w:val="24"/>
  </w:num>
  <w:num w:numId="21">
    <w:abstractNumId w:val="14"/>
  </w:num>
  <w:num w:numId="22">
    <w:abstractNumId w:val="47"/>
  </w:num>
  <w:num w:numId="23">
    <w:abstractNumId w:val="32"/>
  </w:num>
  <w:num w:numId="24">
    <w:abstractNumId w:val="9"/>
  </w:num>
  <w:num w:numId="25">
    <w:abstractNumId w:val="51"/>
  </w:num>
  <w:num w:numId="26">
    <w:abstractNumId w:val="19"/>
  </w:num>
  <w:num w:numId="27">
    <w:abstractNumId w:val="33"/>
  </w:num>
  <w:num w:numId="28">
    <w:abstractNumId w:val="46"/>
  </w:num>
  <w:num w:numId="29">
    <w:abstractNumId w:val="31"/>
  </w:num>
  <w:num w:numId="30">
    <w:abstractNumId w:val="11"/>
  </w:num>
  <w:num w:numId="31">
    <w:abstractNumId w:val="18"/>
  </w:num>
  <w:num w:numId="32">
    <w:abstractNumId w:val="41"/>
  </w:num>
  <w:num w:numId="33">
    <w:abstractNumId w:val="38"/>
  </w:num>
  <w:num w:numId="34">
    <w:abstractNumId w:val="0"/>
  </w:num>
  <w:num w:numId="35">
    <w:abstractNumId w:val="28"/>
  </w:num>
  <w:num w:numId="36">
    <w:abstractNumId w:val="20"/>
  </w:num>
  <w:num w:numId="37">
    <w:abstractNumId w:val="17"/>
  </w:num>
  <w:num w:numId="38">
    <w:abstractNumId w:val="44"/>
  </w:num>
  <w:num w:numId="39">
    <w:abstractNumId w:val="26"/>
  </w:num>
  <w:num w:numId="40">
    <w:abstractNumId w:val="49"/>
  </w:num>
  <w:num w:numId="41">
    <w:abstractNumId w:val="48"/>
  </w:num>
  <w:num w:numId="42">
    <w:abstractNumId w:val="23"/>
  </w:num>
  <w:num w:numId="43">
    <w:abstractNumId w:val="16"/>
  </w:num>
  <w:num w:numId="44">
    <w:abstractNumId w:val="4"/>
  </w:num>
  <w:num w:numId="45">
    <w:abstractNumId w:val="45"/>
  </w:num>
  <w:num w:numId="46">
    <w:abstractNumId w:val="34"/>
  </w:num>
  <w:num w:numId="47">
    <w:abstractNumId w:val="35"/>
  </w:num>
  <w:num w:numId="48">
    <w:abstractNumId w:val="15"/>
  </w:num>
  <w:num w:numId="49">
    <w:abstractNumId w:val="40"/>
  </w:num>
  <w:num w:numId="50">
    <w:abstractNumId w:val="29"/>
  </w:num>
  <w:num w:numId="51">
    <w:abstractNumId w:val="43"/>
  </w:num>
  <w:num w:numId="52">
    <w:abstractNumId w:val="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492"/>
    <w:rsid w:val="00004EC8"/>
    <w:rsid w:val="00022DE0"/>
    <w:rsid w:val="000F742B"/>
    <w:rsid w:val="0013242B"/>
    <w:rsid w:val="00170423"/>
    <w:rsid w:val="001C48C8"/>
    <w:rsid w:val="001E0937"/>
    <w:rsid w:val="0020065D"/>
    <w:rsid w:val="00233D6C"/>
    <w:rsid w:val="0029410E"/>
    <w:rsid w:val="002F43C6"/>
    <w:rsid w:val="003750C1"/>
    <w:rsid w:val="00390B57"/>
    <w:rsid w:val="003A378B"/>
    <w:rsid w:val="003E39DC"/>
    <w:rsid w:val="003F0361"/>
    <w:rsid w:val="00405EF4"/>
    <w:rsid w:val="004A2AC7"/>
    <w:rsid w:val="004F6621"/>
    <w:rsid w:val="00501ACB"/>
    <w:rsid w:val="00533026"/>
    <w:rsid w:val="005564AE"/>
    <w:rsid w:val="00674A16"/>
    <w:rsid w:val="00687B1B"/>
    <w:rsid w:val="006B6866"/>
    <w:rsid w:val="006E3E76"/>
    <w:rsid w:val="00704940"/>
    <w:rsid w:val="00714F30"/>
    <w:rsid w:val="00721266"/>
    <w:rsid w:val="00750F98"/>
    <w:rsid w:val="00837690"/>
    <w:rsid w:val="00844403"/>
    <w:rsid w:val="008C3CC6"/>
    <w:rsid w:val="00922B48"/>
    <w:rsid w:val="00940DC3"/>
    <w:rsid w:val="00965FF6"/>
    <w:rsid w:val="009903C3"/>
    <w:rsid w:val="009B0492"/>
    <w:rsid w:val="009C2FF0"/>
    <w:rsid w:val="00A0082B"/>
    <w:rsid w:val="00A133B9"/>
    <w:rsid w:val="00A36666"/>
    <w:rsid w:val="00A4156D"/>
    <w:rsid w:val="00A83533"/>
    <w:rsid w:val="00AB14CE"/>
    <w:rsid w:val="00AF3D80"/>
    <w:rsid w:val="00B257C2"/>
    <w:rsid w:val="00BC15A4"/>
    <w:rsid w:val="00BF66FC"/>
    <w:rsid w:val="00C12B20"/>
    <w:rsid w:val="00D11FFA"/>
    <w:rsid w:val="00D45A63"/>
    <w:rsid w:val="00D70C30"/>
    <w:rsid w:val="00E054FB"/>
    <w:rsid w:val="00E8113C"/>
    <w:rsid w:val="00E82A95"/>
    <w:rsid w:val="00EA6A72"/>
    <w:rsid w:val="00EB04ED"/>
    <w:rsid w:val="00F04BE3"/>
    <w:rsid w:val="00F14773"/>
    <w:rsid w:val="00F27E06"/>
    <w:rsid w:val="00F415F3"/>
    <w:rsid w:val="00F619E6"/>
    <w:rsid w:val="00FB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B0C98"/>
  <w15:docId w15:val="{52663BA9-6794-46C6-A5C8-1B5F1250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92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9B049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9B0492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No Spacing"/>
    <w:uiPriority w:val="99"/>
    <w:qFormat/>
    <w:rsid w:val="009B0492"/>
    <w:rPr>
      <w:rFonts w:eastAsia="Times New Roman"/>
      <w:sz w:val="22"/>
      <w:szCs w:val="22"/>
    </w:rPr>
  </w:style>
  <w:style w:type="paragraph" w:styleId="a4">
    <w:name w:val="List Paragraph"/>
    <w:basedOn w:val="a"/>
    <w:uiPriority w:val="99"/>
    <w:qFormat/>
    <w:rsid w:val="009B0492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9B0492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Знак"/>
    <w:link w:val="a5"/>
    <w:uiPriority w:val="99"/>
    <w:locked/>
    <w:rsid w:val="009B0492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BC15A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BC15A4"/>
    <w:rPr>
      <w:rFonts w:ascii="Calibri" w:hAnsi="Calibri" w:cs="Times New Roman"/>
      <w:lang w:eastAsia="ru-RU"/>
    </w:rPr>
  </w:style>
  <w:style w:type="table" w:styleId="a9">
    <w:name w:val="Table Grid"/>
    <w:basedOn w:val="a1"/>
    <w:uiPriority w:val="99"/>
    <w:rsid w:val="00940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EB04ED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29410E"/>
    <w:pPr>
      <w:spacing w:after="0" w:line="240" w:lineRule="auto"/>
      <w:ind w:left="720"/>
    </w:pPr>
    <w:rPr>
      <w:rFonts w:ascii="Times New Roman" w:hAnsi="Times New Roman"/>
      <w:sz w:val="24"/>
      <w:szCs w:val="24"/>
      <w:lang w:val="en-US" w:eastAsia="en-US"/>
    </w:rPr>
  </w:style>
  <w:style w:type="paragraph" w:styleId="ab">
    <w:name w:val="header"/>
    <w:basedOn w:val="a"/>
    <w:link w:val="ac"/>
    <w:uiPriority w:val="99"/>
    <w:semiHidden/>
    <w:rsid w:val="00200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semiHidden/>
    <w:locked/>
    <w:rsid w:val="0020065D"/>
    <w:rPr>
      <w:rFonts w:ascii="Calibri" w:hAnsi="Calibri" w:cs="Times New Roman"/>
      <w:lang w:eastAsia="ru-RU"/>
    </w:rPr>
  </w:style>
  <w:style w:type="paragraph" w:styleId="ad">
    <w:name w:val="footer"/>
    <w:basedOn w:val="a"/>
    <w:link w:val="ae"/>
    <w:uiPriority w:val="99"/>
    <w:rsid w:val="00200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20065D"/>
    <w:rPr>
      <w:rFonts w:ascii="Calibri" w:hAnsi="Calibri" w:cs="Times New Roman"/>
      <w:lang w:eastAsia="ru-RU"/>
    </w:rPr>
  </w:style>
  <w:style w:type="character" w:customStyle="1" w:styleId="10">
    <w:name w:val="Основной текст1"/>
    <w:uiPriority w:val="99"/>
    <w:rsid w:val="003E39DC"/>
    <w:rPr>
      <w:rFonts w:ascii="Sylfaen" w:hAnsi="Sylfaen"/>
      <w:color w:val="000000"/>
      <w:spacing w:val="0"/>
      <w:w w:val="100"/>
      <w:position w:val="0"/>
      <w:sz w:val="23"/>
      <w:shd w:val="clear" w:color="auto" w:fill="FFFFFF"/>
      <w:lang w:val="ru-RU"/>
    </w:rPr>
  </w:style>
  <w:style w:type="character" w:customStyle="1" w:styleId="12">
    <w:name w:val="Основной текст + 12"/>
    <w:aliases w:val="5 pt,Курсив"/>
    <w:uiPriority w:val="99"/>
    <w:rsid w:val="003E39DC"/>
    <w:rPr>
      <w:rFonts w:ascii="Sylfaen" w:hAnsi="Sylfaen" w:cs="Sylfaen"/>
      <w:i/>
      <w:iCs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 w:bidi="ar-SA"/>
    </w:rPr>
  </w:style>
  <w:style w:type="paragraph" w:styleId="af">
    <w:name w:val="Normal (Web)"/>
    <w:basedOn w:val="a"/>
    <w:uiPriority w:val="99"/>
    <w:rsid w:val="001704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1704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0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nkov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23</Pages>
  <Words>5525</Words>
  <Characters>31497</Characters>
  <Application>Microsoft Office Word</Application>
  <DocSecurity>0</DocSecurity>
  <Lines>262</Lines>
  <Paragraphs>73</Paragraphs>
  <ScaleCrop>false</ScaleCrop>
  <Company/>
  <LinksUpToDate>false</LinksUpToDate>
  <CharactersWithSpaces>36949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</cp:lastModifiedBy>
  <cp:revision>15</cp:revision>
  <cp:lastPrinted>2014-12-05T12:38:00Z</cp:lastPrinted>
  <dcterms:created xsi:type="dcterms:W3CDTF">2014-12-03T19:18:00Z</dcterms:created>
  <dcterms:modified xsi:type="dcterms:W3CDTF">2023-09-15T07:38:00Z</dcterms:modified>
</cp:coreProperties>
</file>