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78" w:rsidRDefault="00270378" w:rsidP="00270378">
      <w:pPr>
        <w:widowControl/>
        <w:shd w:val="clear" w:color="auto" w:fill="FFFFFF"/>
        <w:spacing w:line="275" w:lineRule="atLeast"/>
        <w:jc w:val="center"/>
        <w:outlineLvl w:val="3"/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</w:pPr>
      <w:r w:rsidRPr="00993939">
        <w:rPr>
          <w:rFonts w:ascii="Arial" w:eastAsia="Times New Roman" w:hAnsi="Arial" w:cs="Arial"/>
          <w:color w:val="007AD0"/>
          <w:sz w:val="23"/>
          <w:szCs w:val="23"/>
          <w:lang w:val="ru-RU" w:eastAsia="ru-RU" w:bidi="ar-SA"/>
        </w:rPr>
        <w:t>Сведения о наличии библиотеки</w:t>
      </w:r>
    </w:p>
    <w:p w:rsidR="00270378" w:rsidRPr="00A15A45" w:rsidRDefault="00270378" w:rsidP="00270378">
      <w:pPr>
        <w:widowControl/>
        <w:shd w:val="clear" w:color="auto" w:fill="FFFFFF"/>
        <w:spacing w:line="275" w:lineRule="atLeast"/>
        <w:jc w:val="center"/>
        <w:outlineLvl w:val="3"/>
        <w:rPr>
          <w:rFonts w:ascii="Times New Roman" w:eastAsia="Times New Roman" w:hAnsi="Times New Roman" w:cs="Times New Roman"/>
          <w:lang w:val="ru-RU" w:eastAsia="ru-RU" w:bidi="ar-SA"/>
        </w:rPr>
      </w:pPr>
    </w:p>
    <w:p w:rsidR="00270378" w:rsidRPr="00A15A45" w:rsidRDefault="00270378" w:rsidP="00A15A45">
      <w:pPr>
        <w:widowControl/>
        <w:shd w:val="clear" w:color="auto" w:fill="FFFFFF"/>
        <w:spacing w:line="275" w:lineRule="atLeast"/>
        <w:ind w:firstLine="708"/>
        <w:jc w:val="both"/>
        <w:rPr>
          <w:rFonts w:ascii="Times New Roman" w:eastAsia="Times New Roman" w:hAnsi="Times New Roman" w:cs="Times New Roman"/>
          <w:lang w:val="ru-RU" w:eastAsia="ru-RU" w:bidi="ar-SA"/>
        </w:rPr>
      </w:pPr>
      <w:r w:rsidRPr="00A15A45">
        <w:rPr>
          <w:rFonts w:ascii="Times New Roman" w:eastAsia="Times New Roman" w:hAnsi="Times New Roman" w:cs="Times New Roman"/>
          <w:lang w:val="ru-RU" w:eastAsia="ru-RU" w:bidi="ar-SA"/>
        </w:rPr>
        <w:t>Библиотека с читальным залом на 4 места. В библиотеке установлено одно рабочее компьютерное место. Общий фонд школ</w:t>
      </w:r>
      <w:r w:rsidR="00A15A45">
        <w:rPr>
          <w:rFonts w:ascii="Times New Roman" w:eastAsia="Times New Roman" w:hAnsi="Times New Roman" w:cs="Times New Roman"/>
          <w:lang w:val="ru-RU" w:eastAsia="ru-RU" w:bidi="ar-SA"/>
        </w:rPr>
        <w:t>ьной библиотеки составляет 5784 экз.: из них учебников -2145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экз., художественной </w:t>
      </w:r>
      <w:r w:rsidR="00B50BA0">
        <w:rPr>
          <w:rFonts w:ascii="Times New Roman" w:eastAsia="Times New Roman" w:hAnsi="Times New Roman" w:cs="Times New Roman"/>
          <w:lang w:val="ru-RU" w:eastAsia="ru-RU" w:bidi="ar-SA"/>
        </w:rPr>
        <w:t>и программной литературы – 3487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экз., методической литературы – 1</w:t>
      </w:r>
      <w:r w:rsidR="00B50BA0">
        <w:rPr>
          <w:rFonts w:ascii="Times New Roman" w:eastAsia="Times New Roman" w:hAnsi="Times New Roman" w:cs="Times New Roman"/>
          <w:lang w:val="ru-RU" w:eastAsia="ru-RU" w:bidi="ar-SA"/>
        </w:rPr>
        <w:t>395 экз. Иной тематики - 107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экз. Фонд читального зала представлен литературой энциклопедического и с</w:t>
      </w:r>
      <w:r w:rsidR="00B50BA0">
        <w:rPr>
          <w:rFonts w:ascii="Times New Roman" w:eastAsia="Times New Roman" w:hAnsi="Times New Roman" w:cs="Times New Roman"/>
          <w:lang w:val="ru-RU" w:eastAsia="ru-RU" w:bidi="ar-SA"/>
        </w:rPr>
        <w:t>правочного характера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>, изданиями периодической печати. Количество книг библиотеки в расчёте на 1 уч-ся – 34; доля учащихся, пользующихся услугами библи</w:t>
      </w:r>
      <w:r w:rsidR="00A15A45"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отеки по </w:t>
      </w:r>
      <w:proofErr w:type="spellStart"/>
      <w:r w:rsidR="00A15A45" w:rsidRPr="00A15A45">
        <w:rPr>
          <w:rFonts w:ascii="Times New Roman" w:eastAsia="Times New Roman" w:hAnsi="Times New Roman" w:cs="Times New Roman"/>
          <w:lang w:val="ru-RU" w:eastAsia="ru-RU" w:bidi="ar-SA"/>
        </w:rPr>
        <w:t>внеучебным</w:t>
      </w:r>
      <w:proofErr w:type="spellEnd"/>
      <w:r w:rsidR="00A15A45"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вопросам – 6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>3%.</w:t>
      </w:r>
    </w:p>
    <w:p w:rsidR="00270378" w:rsidRPr="00A15A45" w:rsidRDefault="00270378" w:rsidP="00270378">
      <w:pPr>
        <w:widowControl/>
        <w:shd w:val="clear" w:color="auto" w:fill="FFFFFF"/>
        <w:spacing w:line="275" w:lineRule="atLeast"/>
        <w:rPr>
          <w:rFonts w:ascii="Times New Roman" w:eastAsia="Times New Roman" w:hAnsi="Times New Roman" w:cs="Times New Roman"/>
          <w:lang w:val="ru-RU" w:eastAsia="ru-RU" w:bidi="ar-SA"/>
        </w:rPr>
      </w:pPr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В библиотеке и предметных кабинетах сформированы </w:t>
      </w:r>
      <w:proofErr w:type="spellStart"/>
      <w:r w:rsidRPr="00A15A45">
        <w:rPr>
          <w:rFonts w:ascii="Times New Roman" w:eastAsia="Times New Roman" w:hAnsi="Times New Roman" w:cs="Times New Roman"/>
          <w:lang w:val="ru-RU" w:eastAsia="ru-RU" w:bidi="ar-SA"/>
        </w:rPr>
        <w:t>медиатеки</w:t>
      </w:r>
      <w:proofErr w:type="spellEnd"/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и видеотеки. Об</w:t>
      </w:r>
      <w:r w:rsidR="00B50BA0">
        <w:rPr>
          <w:rFonts w:ascii="Times New Roman" w:eastAsia="Times New Roman" w:hAnsi="Times New Roman" w:cs="Times New Roman"/>
          <w:lang w:val="ru-RU" w:eastAsia="ru-RU" w:bidi="ar-SA"/>
        </w:rPr>
        <w:t>щий школьный фонд насчитывает 46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 xml:space="preserve"> </w:t>
      </w:r>
      <w:r w:rsidRPr="00A15A45">
        <w:rPr>
          <w:rFonts w:ascii="Times New Roman" w:eastAsia="Times New Roman" w:hAnsi="Times New Roman" w:cs="Times New Roman"/>
          <w:lang w:eastAsia="ru-RU" w:bidi="ar-SA"/>
        </w:rPr>
        <w:t>CD</w:t>
      </w:r>
      <w:r w:rsidRPr="00A15A45">
        <w:rPr>
          <w:rFonts w:ascii="Times New Roman" w:eastAsia="Times New Roman" w:hAnsi="Times New Roman" w:cs="Times New Roman"/>
          <w:lang w:val="ru-RU" w:eastAsia="ru-RU" w:bidi="ar-SA"/>
        </w:rPr>
        <w:t>-дисков на которых представлены материалы по содержанию учебных программ, информационные материалы о деятельности школы.</w:t>
      </w:r>
    </w:p>
    <w:p w:rsidR="002D4187" w:rsidRPr="00270378" w:rsidRDefault="002D4187">
      <w:pPr>
        <w:rPr>
          <w:lang w:val="ru-RU"/>
        </w:rPr>
      </w:pPr>
    </w:p>
    <w:sectPr w:rsidR="002D4187" w:rsidRPr="00270378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378"/>
    <w:rsid w:val="000B6879"/>
    <w:rsid w:val="00270378"/>
    <w:rsid w:val="002D4187"/>
    <w:rsid w:val="00920CCF"/>
    <w:rsid w:val="00A15A45"/>
    <w:rsid w:val="00B50BA0"/>
    <w:rsid w:val="00D2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4</cp:revision>
  <dcterms:created xsi:type="dcterms:W3CDTF">2019-03-06T11:48:00Z</dcterms:created>
  <dcterms:modified xsi:type="dcterms:W3CDTF">2019-03-06T12:11:00Z</dcterms:modified>
</cp:coreProperties>
</file>